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4B9D" w14:textId="3F6625B0" w:rsidR="000A1E44" w:rsidRDefault="00FA66D1" w:rsidP="00215636">
      <w:pPr>
        <w:rPr>
          <w:sz w:val="24"/>
          <w:szCs w:val="24"/>
        </w:rPr>
      </w:pPr>
      <w:r>
        <w:rPr>
          <w:noProof/>
        </w:rPr>
        <w:drawing>
          <wp:anchor distT="0" distB="0" distL="114300" distR="114300" simplePos="0" relativeHeight="251658240" behindDoc="0" locked="0" layoutInCell="1" allowOverlap="1" wp14:anchorId="4CC0B02C" wp14:editId="02740175">
            <wp:simplePos x="0" y="0"/>
            <wp:positionH relativeFrom="column">
              <wp:posOffset>2793711</wp:posOffset>
            </wp:positionH>
            <wp:positionV relativeFrom="paragraph">
              <wp:posOffset>177342</wp:posOffset>
            </wp:positionV>
            <wp:extent cx="1524000" cy="901700"/>
            <wp:effectExtent l="0" t="0" r="0" b="0"/>
            <wp:wrapNone/>
            <wp:docPr id="1" name="Image 1"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ammifère, graphisme, Graphique,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r w:rsidR="00B92B18">
        <w:rPr>
          <w:noProof/>
        </w:rPr>
        <w:drawing>
          <wp:inline distT="0" distB="0" distL="0" distR="0" wp14:anchorId="2A6F7AEF" wp14:editId="11CBFA45">
            <wp:extent cx="2241550" cy="134493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inline>
        </w:drawing>
      </w:r>
    </w:p>
    <w:p w14:paraId="619236A8" w14:textId="77777777" w:rsidR="0075737F" w:rsidRDefault="0075737F">
      <w:pPr>
        <w:rPr>
          <w:rFonts w:asciiTheme="minorHAnsi" w:hAnsiTheme="minorHAnsi"/>
          <w:sz w:val="24"/>
          <w:szCs w:val="24"/>
        </w:rPr>
      </w:pPr>
    </w:p>
    <w:p w14:paraId="4147ACBD" w14:textId="77777777" w:rsidR="0075737F" w:rsidRPr="0075737F" w:rsidRDefault="0075737F">
      <w:pPr>
        <w:rPr>
          <w:rFonts w:asciiTheme="minorHAnsi" w:hAnsiTheme="minorHAnsi"/>
          <w:sz w:val="24"/>
          <w:szCs w:val="24"/>
        </w:rPr>
      </w:pPr>
    </w:p>
    <w:p w14:paraId="75BAA31A" w14:textId="77777777"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1410117C" w14:textId="77777777"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14:paraId="477B9165" w14:textId="77777777"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6A85B73D" w14:textId="77777777" w:rsidR="0075737F" w:rsidRDefault="0075737F" w:rsidP="0075737F">
      <w:pPr>
        <w:jc w:val="center"/>
        <w:rPr>
          <w:rFonts w:asciiTheme="minorHAnsi" w:eastAsia="Times New Roman" w:hAnsiTheme="minorHAnsi" w:cs="Times New Roman"/>
          <w:sz w:val="40"/>
          <w:szCs w:val="40"/>
          <w:lang w:val="fr-FR" w:eastAsia="fr-FR"/>
        </w:rPr>
      </w:pPr>
    </w:p>
    <w:p w14:paraId="26D3A06A" w14:textId="77777777" w:rsidR="0075737F" w:rsidRDefault="0075737F" w:rsidP="0075737F">
      <w:pPr>
        <w:jc w:val="center"/>
        <w:rPr>
          <w:rFonts w:asciiTheme="minorHAnsi" w:eastAsia="Times New Roman" w:hAnsiTheme="minorHAnsi" w:cs="Times New Roman"/>
          <w:sz w:val="40"/>
          <w:szCs w:val="40"/>
          <w:lang w:val="fr-FR" w:eastAsia="fr-FR"/>
        </w:rPr>
      </w:pPr>
    </w:p>
    <w:p w14:paraId="1FBDC2A6"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4DE1205D" w14:textId="77777777"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14:paraId="6900D097" w14:textId="77777777" w:rsidTr="00DA638D">
        <w:trPr>
          <w:trHeight w:val="959"/>
        </w:trPr>
        <w:tc>
          <w:tcPr>
            <w:tcW w:w="9322" w:type="dxa"/>
            <w:tcBorders>
              <w:top w:val="nil"/>
              <w:left w:val="nil"/>
              <w:bottom w:val="nil"/>
              <w:right w:val="nil"/>
            </w:tcBorders>
            <w:shd w:val="clear" w:color="auto" w:fill="F2DBDB" w:themeFill="accent2" w:themeFillTint="33"/>
          </w:tcPr>
          <w:p w14:paraId="50A36341" w14:textId="77777777"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27239BCB"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1C1C72CC" w14:textId="77777777" w:rsidR="00CE5F7E" w:rsidRPr="009214E2" w:rsidRDefault="00CE5F7E" w:rsidP="00DA638D">
            <w:pPr>
              <w:rPr>
                <w:rFonts w:asciiTheme="minorHAnsi" w:eastAsia="Times New Roman" w:hAnsiTheme="minorHAnsi" w:cs="Times New Roman"/>
                <w:sz w:val="24"/>
                <w:szCs w:val="24"/>
                <w:lang w:val="fr-FR" w:eastAsia="fr-FR"/>
              </w:rPr>
            </w:pPr>
          </w:p>
          <w:p w14:paraId="0A6CAA7E"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05D567F6"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7020715"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53D68BBE"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68BBCD11"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7B6E53D" w14:textId="77777777" w:rsidR="00CE5F7E" w:rsidRPr="009214E2" w:rsidRDefault="00CE5F7E" w:rsidP="00DA638D">
            <w:pPr>
              <w:jc w:val="center"/>
              <w:rPr>
                <w:rFonts w:asciiTheme="minorHAnsi" w:eastAsia="Times New Roman" w:hAnsiTheme="minorHAnsi" w:cs="Times New Roman"/>
                <w:sz w:val="24"/>
                <w:szCs w:val="24"/>
                <w:lang w:val="fr-FR" w:eastAsia="fr-FR"/>
              </w:rPr>
            </w:pPr>
          </w:p>
          <w:p w14:paraId="0E850365" w14:textId="77777777"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FDFEFF1" w14:textId="77777777"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6D04B781" w14:textId="77777777" w:rsidR="00CE5F7E" w:rsidRDefault="00CE5F7E" w:rsidP="00DA638D">
            <w:pPr>
              <w:rPr>
                <w:rFonts w:asciiTheme="minorHAnsi" w:eastAsia="Times New Roman" w:hAnsiTheme="minorHAnsi" w:cs="Times New Roman"/>
                <w:sz w:val="36"/>
                <w:szCs w:val="36"/>
                <w:lang w:val="fr-FR" w:eastAsia="fr-FR"/>
              </w:rPr>
            </w:pPr>
          </w:p>
        </w:tc>
      </w:tr>
    </w:tbl>
    <w:p w14:paraId="5F4F0D17" w14:textId="77777777" w:rsidR="00CE5F7E" w:rsidRDefault="00CE5F7E" w:rsidP="00CE5F7E">
      <w:pPr>
        <w:rPr>
          <w:rFonts w:asciiTheme="minorHAnsi" w:eastAsia="Times New Roman" w:hAnsiTheme="minorHAnsi" w:cs="Times New Roman"/>
          <w:sz w:val="36"/>
          <w:szCs w:val="36"/>
          <w:lang w:val="fr-FR" w:eastAsia="fr-FR"/>
        </w:rPr>
      </w:pPr>
    </w:p>
    <w:p w14:paraId="76B61C32"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055387A5" w14:textId="16E8297E" w:rsidR="0075737F" w:rsidRDefault="007D3600"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430EC3">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6A889CD8" w14:textId="77777777" w:rsidR="00430EC3" w:rsidRPr="00430EC3" w:rsidRDefault="00430EC3" w:rsidP="0075737F">
      <w:pPr>
        <w:jc w:val="both"/>
        <w:rPr>
          <w:rFonts w:asciiTheme="minorHAnsi" w:eastAsia="Times New Roman" w:hAnsiTheme="minorHAnsi" w:cs="Times New Roman"/>
          <w:b/>
          <w:sz w:val="36"/>
          <w:szCs w:val="36"/>
          <w:lang w:val="fr-FR" w:eastAsia="fr-FR"/>
        </w:rPr>
      </w:pPr>
    </w:p>
    <w:p w14:paraId="708773B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176E5AB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7F9A08D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14:paraId="535250C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17F214DA" w14:textId="03D82AFB"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r w:rsidR="008740F5" w:rsidRPr="0075737F">
        <w:rPr>
          <w:rFonts w:asciiTheme="minorHAnsi" w:hAnsiTheme="minorHAnsi"/>
        </w:rPr>
        <w:t xml:space="preserve"> : …</w:t>
      </w:r>
      <w:r w:rsidRPr="0075737F">
        <w:rPr>
          <w:rFonts w:asciiTheme="minorHAnsi" w:hAnsiTheme="minorHAnsi"/>
        </w:rPr>
        <w:t>…………………………………………n° …..</w:t>
      </w:r>
      <w:r>
        <w:rPr>
          <w:rFonts w:asciiTheme="minorHAnsi" w:hAnsiTheme="minorHAnsi"/>
        </w:rPr>
        <w:t xml:space="preserve"> </w:t>
      </w:r>
      <w:r w:rsidRPr="0075737F">
        <w:rPr>
          <w:rFonts w:asciiTheme="minorHAnsi" w:hAnsiTheme="minorHAnsi"/>
        </w:rPr>
        <w:t>boîte……………</w:t>
      </w:r>
    </w:p>
    <w:p w14:paraId="3D169CE7" w14:textId="4D50BBFF"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r w:rsidR="008740F5" w:rsidRPr="0075737F">
        <w:rPr>
          <w:rFonts w:asciiTheme="minorHAnsi" w:hAnsiTheme="minorHAnsi"/>
        </w:rPr>
        <w:t xml:space="preserve"> : …</w:t>
      </w:r>
      <w:r w:rsidRPr="0075737F">
        <w:rPr>
          <w:rFonts w:asciiTheme="minorHAnsi" w:hAnsiTheme="minorHAnsi"/>
        </w:rPr>
        <w:t>…….. Commune</w:t>
      </w:r>
      <w:r w:rsidR="008740F5" w:rsidRPr="0075737F">
        <w:rPr>
          <w:rFonts w:asciiTheme="minorHAnsi" w:hAnsiTheme="minorHAnsi"/>
        </w:rPr>
        <w:t xml:space="preserve"> : …</w:t>
      </w:r>
      <w:r w:rsidRPr="0075737F">
        <w:rPr>
          <w:rFonts w:asciiTheme="minorHAnsi" w:hAnsiTheme="minorHAnsi"/>
        </w:rPr>
        <w:t>………………………………………</w:t>
      </w:r>
      <w:r w:rsidR="00217B50">
        <w:rPr>
          <w:rFonts w:asciiTheme="minorHAnsi" w:hAnsiTheme="minorHAnsi"/>
        </w:rPr>
        <w:t>Pays</w:t>
      </w:r>
      <w:r w:rsidR="008740F5">
        <w:rPr>
          <w:rFonts w:asciiTheme="minorHAnsi" w:hAnsiTheme="minorHAnsi"/>
        </w:rPr>
        <w:t xml:space="preserve"> : …</w:t>
      </w:r>
      <w:r w:rsidR="00217B50">
        <w:rPr>
          <w:rFonts w:asciiTheme="minorHAnsi" w:hAnsiTheme="minorHAnsi"/>
        </w:rPr>
        <w:t>……………………………………</w:t>
      </w:r>
    </w:p>
    <w:p w14:paraId="278E1C1E" w14:textId="46C41E3D"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r w:rsidR="008740F5" w:rsidRPr="0075737F">
        <w:rPr>
          <w:rFonts w:asciiTheme="minorHAnsi" w:hAnsiTheme="minorHAnsi"/>
        </w:rPr>
        <w:t xml:space="preserve"> : …</w:t>
      </w:r>
      <w:r w:rsidRPr="0075737F">
        <w:rPr>
          <w:rFonts w:asciiTheme="minorHAnsi" w:hAnsiTheme="minorHAnsi"/>
        </w:rPr>
        <w:t>……………………………</w:t>
      </w:r>
    </w:p>
    <w:p w14:paraId="11D96858" w14:textId="10B8E6AC"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r w:rsidR="008740F5" w:rsidRPr="0075737F">
        <w:rPr>
          <w:rFonts w:asciiTheme="minorHAnsi" w:hAnsiTheme="minorHAnsi"/>
        </w:rPr>
        <w:t xml:space="preserve"> : …</w:t>
      </w:r>
      <w:r w:rsidRPr="0075737F">
        <w:rPr>
          <w:rFonts w:asciiTheme="minorHAnsi" w:hAnsiTheme="minorHAnsi"/>
        </w:rPr>
        <w:t>………………………………………………………………………..</w:t>
      </w:r>
    </w:p>
    <w:p w14:paraId="5C84A958" w14:textId="77777777" w:rsidR="0075737F" w:rsidRPr="0075737F" w:rsidRDefault="0075737F" w:rsidP="0075737F">
      <w:pPr>
        <w:jc w:val="both"/>
        <w:rPr>
          <w:rFonts w:asciiTheme="minorHAnsi" w:eastAsia="Times New Roman" w:hAnsiTheme="minorHAnsi" w:cs="Times New Roman"/>
          <w:lang w:val="fr-FR" w:eastAsia="fr-FR"/>
        </w:rPr>
      </w:pPr>
    </w:p>
    <w:p w14:paraId="686189B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00ECBE7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1552DF27" w14:textId="2722D193"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r w:rsidR="008740F5" w:rsidRPr="0075737F">
        <w:rPr>
          <w:rFonts w:asciiTheme="minorHAnsi" w:hAnsiTheme="minorHAnsi" w:cs="Times New Roman"/>
        </w:rPr>
        <w:t xml:space="preserve"> : …</w:t>
      </w:r>
      <w:r w:rsidRPr="0075737F">
        <w:rPr>
          <w:rFonts w:asciiTheme="minorHAnsi" w:hAnsiTheme="minorHAnsi" w:cs="Times New Roman"/>
        </w:rPr>
        <w:t>………………………………………………………………</w:t>
      </w:r>
    </w:p>
    <w:p w14:paraId="317DECF4" w14:textId="74D1FCE6" w:rsidR="00004340" w:rsidRPr="00430EC3" w:rsidRDefault="00004340" w:rsidP="00004340">
      <w:pPr>
        <w:pBdr>
          <w:top w:val="single" w:sz="4" w:space="1" w:color="auto"/>
          <w:left w:val="single" w:sz="4" w:space="4" w:color="auto"/>
          <w:bottom w:val="single" w:sz="4" w:space="1" w:color="auto"/>
          <w:right w:val="single" w:sz="4" w:space="4" w:color="auto"/>
        </w:pBdr>
        <w:rPr>
          <w:rFonts w:asciiTheme="minorHAnsi" w:hAnsiTheme="minorHAnsi" w:cs="Times New Roman"/>
          <w:color w:val="000000" w:themeColor="text1"/>
        </w:rPr>
      </w:pPr>
      <w:bookmarkStart w:id="0" w:name="_Hlk160798325"/>
      <w:r w:rsidRPr="00430EC3">
        <w:rPr>
          <w:rFonts w:asciiTheme="minorHAnsi" w:hAnsiTheme="minorHAnsi" w:cs="Times New Roman"/>
          <w:color w:val="000000" w:themeColor="text1"/>
        </w:rPr>
        <w:t>Numéro BCE : ………………………………………………….</w:t>
      </w:r>
      <w:bookmarkEnd w:id="0"/>
    </w:p>
    <w:p w14:paraId="2747967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0631FA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75C29E33" w14:textId="7FEFF484"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r w:rsidR="008740F5" w:rsidRPr="0075737F">
        <w:rPr>
          <w:rFonts w:asciiTheme="minorHAnsi" w:hAnsiTheme="minorHAnsi" w:cs="Times New Roman"/>
        </w:rPr>
        <w:t xml:space="preserve"> : …</w:t>
      </w:r>
      <w:r w:rsidRPr="0075737F">
        <w:rPr>
          <w:rFonts w:asciiTheme="minorHAnsi" w:hAnsiTheme="minorHAnsi" w:cs="Times New Roman"/>
        </w:rPr>
        <w:t>…….. Commune</w:t>
      </w:r>
      <w:r w:rsidR="008740F5" w:rsidRPr="0075737F">
        <w:rPr>
          <w:rFonts w:asciiTheme="minorHAnsi" w:hAnsiTheme="minorHAnsi" w:cs="Times New Roman"/>
        </w:rPr>
        <w:t xml:space="preserve"> : …</w:t>
      </w:r>
      <w:r w:rsidRPr="0075737F">
        <w:rPr>
          <w:rFonts w:asciiTheme="minorHAnsi" w:hAnsiTheme="minorHAnsi" w:cs="Times New Roman"/>
        </w:rPr>
        <w:t>………………………………………</w:t>
      </w:r>
      <w:r w:rsidR="00217B50">
        <w:rPr>
          <w:rFonts w:asciiTheme="minorHAnsi" w:hAnsiTheme="minorHAnsi" w:cs="Times New Roman"/>
        </w:rPr>
        <w:t>Pays</w:t>
      </w:r>
      <w:r w:rsidR="008740F5">
        <w:rPr>
          <w:rFonts w:asciiTheme="minorHAnsi" w:hAnsiTheme="minorHAnsi" w:cs="Times New Roman"/>
        </w:rPr>
        <w:t xml:space="preserve"> : …</w:t>
      </w:r>
      <w:r w:rsidR="00217B50">
        <w:rPr>
          <w:rFonts w:asciiTheme="minorHAnsi" w:hAnsiTheme="minorHAnsi" w:cs="Times New Roman"/>
        </w:rPr>
        <w:t>………………………………………..</w:t>
      </w:r>
    </w:p>
    <w:p w14:paraId="463C0021" w14:textId="3894C3FC"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r w:rsidR="008740F5" w:rsidRPr="0075737F">
        <w:rPr>
          <w:rFonts w:asciiTheme="minorHAnsi" w:hAnsiTheme="minorHAnsi" w:cs="Times New Roman"/>
        </w:rPr>
        <w:t xml:space="preserve"> : …</w:t>
      </w:r>
      <w:r w:rsidRPr="0075737F">
        <w:rPr>
          <w:rFonts w:asciiTheme="minorHAnsi" w:hAnsiTheme="minorHAnsi" w:cs="Times New Roman"/>
        </w:rPr>
        <w:t>……………………………</w:t>
      </w:r>
    </w:p>
    <w:p w14:paraId="06DDCA55" w14:textId="439B275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r w:rsidR="008740F5" w:rsidRPr="0075737F">
        <w:rPr>
          <w:rFonts w:asciiTheme="minorHAnsi" w:hAnsiTheme="minorHAnsi" w:cs="Times New Roman"/>
        </w:rPr>
        <w:t xml:space="preserve"> : …</w:t>
      </w:r>
      <w:r w:rsidRPr="0075737F">
        <w:rPr>
          <w:rFonts w:asciiTheme="minorHAnsi" w:hAnsiTheme="minorHAnsi" w:cs="Times New Roman"/>
        </w:rPr>
        <w:t>………………………………………………………………………..</w:t>
      </w:r>
    </w:p>
    <w:p w14:paraId="05A7D84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1320D48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6D8592AF" w14:textId="0EA19A03"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r w:rsidR="008740F5" w:rsidRPr="0075737F">
        <w:rPr>
          <w:rFonts w:asciiTheme="minorHAnsi" w:hAnsiTheme="minorHAnsi" w:cs="Times New Roman"/>
        </w:rPr>
        <w:t xml:space="preserve"> : …</w:t>
      </w:r>
      <w:r w:rsidRPr="0075737F">
        <w:rPr>
          <w:rFonts w:asciiTheme="minorHAnsi" w:hAnsiTheme="minorHAnsi" w:cs="Times New Roman"/>
        </w:rPr>
        <w:t>…………………………………………………………………………</w:t>
      </w:r>
    </w:p>
    <w:p w14:paraId="38592F66" w14:textId="3DA880CD"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r w:rsidR="008740F5" w:rsidRPr="0075737F">
        <w:rPr>
          <w:rFonts w:asciiTheme="minorHAnsi" w:hAnsiTheme="minorHAnsi" w:cs="Times New Roman"/>
        </w:rPr>
        <w:t xml:space="preserve"> : …</w:t>
      </w:r>
      <w:r w:rsidRPr="0075737F">
        <w:rPr>
          <w:rFonts w:asciiTheme="minorHAnsi" w:hAnsiTheme="minorHAnsi" w:cs="Times New Roman"/>
        </w:rPr>
        <w:t>……………………………</w:t>
      </w:r>
    </w:p>
    <w:p w14:paraId="507C1E37" w14:textId="0F4AF209"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r w:rsidR="008740F5" w:rsidRPr="0075737F">
        <w:rPr>
          <w:rFonts w:asciiTheme="minorHAnsi" w:hAnsiTheme="minorHAnsi" w:cs="Times New Roman"/>
        </w:rPr>
        <w:t xml:space="preserve"> : …</w:t>
      </w:r>
      <w:r w:rsidRPr="0075737F">
        <w:rPr>
          <w:rFonts w:asciiTheme="minorHAnsi" w:hAnsiTheme="minorHAnsi" w:cs="Times New Roman"/>
        </w:rPr>
        <w:t>………………………………………………………………………..</w:t>
      </w:r>
    </w:p>
    <w:p w14:paraId="44A00CBB" w14:textId="77777777" w:rsidR="0075737F" w:rsidRPr="0075737F" w:rsidRDefault="0075737F" w:rsidP="0075737F">
      <w:pPr>
        <w:jc w:val="both"/>
        <w:rPr>
          <w:rFonts w:asciiTheme="minorHAnsi" w:eastAsia="Times New Roman" w:hAnsiTheme="minorHAnsi" w:cs="Times New Roman"/>
          <w:lang w:val="fr-FR" w:eastAsia="fr-FR"/>
        </w:rPr>
      </w:pPr>
    </w:p>
    <w:p w14:paraId="4B15393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8413101"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4801990D" w14:textId="2B41D046"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r w:rsidR="008740F5">
        <w:rPr>
          <w:rFonts w:asciiTheme="minorHAnsi" w:hAnsiTheme="minorHAnsi"/>
        </w:rPr>
        <w:t xml:space="preserve"> : …</w:t>
      </w:r>
      <w:r>
        <w:rPr>
          <w:rFonts w:asciiTheme="minorHAnsi" w:hAnsiTheme="minorHAnsi"/>
        </w:rPr>
        <w:t>………………………………………………..</w:t>
      </w:r>
    </w:p>
    <w:p w14:paraId="00596F94" w14:textId="26657E75"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r w:rsidR="008740F5">
        <w:rPr>
          <w:rFonts w:asciiTheme="minorHAnsi" w:hAnsiTheme="minorHAnsi"/>
        </w:rPr>
        <w:t xml:space="preserve"> : …</w:t>
      </w:r>
      <w:r>
        <w:rPr>
          <w:rFonts w:asciiTheme="minorHAnsi" w:hAnsiTheme="minorHAnsi"/>
        </w:rPr>
        <w:t>………………………………………………………………..</w:t>
      </w:r>
    </w:p>
    <w:p w14:paraId="226929BC" w14:textId="77777777" w:rsidR="00004340" w:rsidRPr="00430EC3" w:rsidRDefault="00004340" w:rsidP="00004340">
      <w:pPr>
        <w:pBdr>
          <w:top w:val="single" w:sz="4" w:space="1" w:color="auto"/>
          <w:left w:val="single" w:sz="4" w:space="4" w:color="auto"/>
          <w:bottom w:val="single" w:sz="4" w:space="1" w:color="auto"/>
          <w:right w:val="single" w:sz="4" w:space="4" w:color="auto"/>
        </w:pBdr>
        <w:rPr>
          <w:rFonts w:asciiTheme="minorHAnsi" w:hAnsiTheme="minorHAnsi" w:cs="Times New Roman"/>
          <w:color w:val="000000" w:themeColor="text1"/>
        </w:rPr>
      </w:pPr>
      <w:r w:rsidRPr="00430EC3">
        <w:rPr>
          <w:rFonts w:asciiTheme="minorHAnsi" w:hAnsiTheme="minorHAnsi" w:cs="Times New Roman"/>
          <w:color w:val="000000" w:themeColor="text1"/>
        </w:rPr>
        <w:t>Numéro BCE : ………………………………………………….</w:t>
      </w:r>
    </w:p>
    <w:p w14:paraId="021A2ACE" w14:textId="73519D8F"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r w:rsidR="008740F5" w:rsidRPr="0075737F">
        <w:rPr>
          <w:rFonts w:asciiTheme="minorHAnsi" w:hAnsiTheme="minorHAnsi"/>
        </w:rPr>
        <w:t xml:space="preserve"> : …</w:t>
      </w:r>
      <w:r w:rsidRPr="0075737F">
        <w:rPr>
          <w:rFonts w:asciiTheme="minorHAnsi" w:hAnsiTheme="minorHAnsi"/>
        </w:rPr>
        <w:t>…………………………………………………………………………</w:t>
      </w:r>
    </w:p>
    <w:p w14:paraId="40E8D07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3E9347B4" w14:textId="7A1324E1"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r w:rsidR="008740F5" w:rsidRPr="0075737F">
        <w:rPr>
          <w:rFonts w:asciiTheme="minorHAnsi" w:hAnsiTheme="minorHAnsi"/>
        </w:rPr>
        <w:t xml:space="preserve"> : …</w:t>
      </w:r>
      <w:r w:rsidRPr="0075737F">
        <w:rPr>
          <w:rFonts w:asciiTheme="minorHAnsi" w:hAnsiTheme="minorHAnsi"/>
        </w:rPr>
        <w:t>…………………………………………n° …..boîte……………</w:t>
      </w:r>
    </w:p>
    <w:p w14:paraId="3332AB6B" w14:textId="4486DCB5"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r w:rsidR="008740F5" w:rsidRPr="0075737F">
        <w:rPr>
          <w:rFonts w:asciiTheme="minorHAnsi" w:hAnsiTheme="minorHAnsi"/>
        </w:rPr>
        <w:t xml:space="preserve"> : …</w:t>
      </w:r>
      <w:r w:rsidRPr="0075737F">
        <w:rPr>
          <w:rFonts w:asciiTheme="minorHAnsi" w:hAnsiTheme="minorHAnsi"/>
        </w:rPr>
        <w:t>…….. Commune</w:t>
      </w:r>
      <w:r w:rsidR="008740F5" w:rsidRPr="0075737F">
        <w:rPr>
          <w:rFonts w:asciiTheme="minorHAnsi" w:hAnsiTheme="minorHAnsi"/>
        </w:rPr>
        <w:t xml:space="preserve"> : …</w:t>
      </w:r>
      <w:r w:rsidRPr="0075737F">
        <w:rPr>
          <w:rFonts w:asciiTheme="minorHAnsi" w:hAnsiTheme="minorHAnsi"/>
        </w:rPr>
        <w:t>………………………………………</w:t>
      </w:r>
      <w:r w:rsidR="00217B50">
        <w:rPr>
          <w:rFonts w:asciiTheme="minorHAnsi" w:hAnsiTheme="minorHAnsi"/>
        </w:rPr>
        <w:t>Pays :………………………………………….</w:t>
      </w:r>
    </w:p>
    <w:p w14:paraId="39E6F858" w14:textId="6C089AA4"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lastRenderedPageBreak/>
        <w:t>Téléphone</w:t>
      </w:r>
      <w:r w:rsidR="008740F5" w:rsidRPr="0075737F">
        <w:rPr>
          <w:rFonts w:asciiTheme="minorHAnsi" w:hAnsiTheme="minorHAnsi"/>
        </w:rPr>
        <w:t xml:space="preserve"> : …</w:t>
      </w:r>
      <w:r w:rsidRPr="0075737F">
        <w:rPr>
          <w:rFonts w:asciiTheme="minorHAnsi" w:hAnsiTheme="minorHAnsi"/>
        </w:rPr>
        <w:t>……………………………</w:t>
      </w:r>
    </w:p>
    <w:p w14:paraId="6CD224F4" w14:textId="2FD810D6"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r w:rsidR="008740F5" w:rsidRPr="0075737F">
        <w:rPr>
          <w:rFonts w:asciiTheme="minorHAnsi" w:hAnsiTheme="minorHAnsi"/>
        </w:rPr>
        <w:t xml:space="preserve"> : …</w:t>
      </w:r>
      <w:r w:rsidRPr="0075737F">
        <w:rPr>
          <w:rFonts w:asciiTheme="minorHAnsi" w:hAnsiTheme="minorHAnsi"/>
        </w:rPr>
        <w:t xml:space="preserve">………………………………………………………………………..  </w:t>
      </w:r>
    </w:p>
    <w:p w14:paraId="54E08E70" w14:textId="77777777" w:rsidR="007D3600" w:rsidRPr="00430EC3" w:rsidRDefault="007D3600">
      <w:pPr>
        <w:rPr>
          <w:rFonts w:asciiTheme="minorHAnsi" w:eastAsia="Times New Roman" w:hAnsiTheme="minorHAnsi" w:cs="Times New Roman"/>
          <w:sz w:val="36"/>
          <w:szCs w:val="36"/>
          <w:lang w:val="fr-FR" w:eastAsia="fr-FR"/>
        </w:rPr>
      </w:pPr>
    </w:p>
    <w:p w14:paraId="45C54ACF"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3CD3C529" w14:textId="77777777" w:rsidR="0075737F" w:rsidRPr="00430EC3" w:rsidRDefault="0075737F" w:rsidP="0075737F">
      <w:pPr>
        <w:rPr>
          <w:rFonts w:asciiTheme="minorHAnsi" w:eastAsia="Times New Roman" w:hAnsiTheme="minorHAnsi" w:cs="Times New Roman"/>
          <w:b/>
          <w:sz w:val="36"/>
          <w:szCs w:val="36"/>
          <w:lang w:val="fr-FR" w:eastAsia="fr-FR"/>
        </w:rPr>
      </w:pPr>
    </w:p>
    <w:p w14:paraId="233F8732"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14:paraId="57323FB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3DC30BF3" w14:textId="77777777" w:rsidR="0075737F" w:rsidRPr="0075737F" w:rsidRDefault="0075737F" w:rsidP="0075737F">
      <w:pPr>
        <w:jc w:val="both"/>
        <w:rPr>
          <w:rFonts w:asciiTheme="minorHAnsi" w:eastAsia="Times New Roman" w:hAnsiTheme="minorHAnsi" w:cs="Times New Roman"/>
          <w:b/>
          <w:lang w:val="fr-FR" w:eastAsia="fr-FR"/>
        </w:rPr>
      </w:pPr>
    </w:p>
    <w:p w14:paraId="7EAE3327" w14:textId="2804E93C"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w:t>
      </w:r>
      <w:r w:rsidR="008740F5" w:rsidRPr="0075737F">
        <w:rPr>
          <w:rFonts w:asciiTheme="minorHAnsi" w:hAnsiTheme="minorHAnsi"/>
        </w:rPr>
        <w:t>phases, la</w:t>
      </w:r>
      <w:r w:rsidRPr="0075737F">
        <w:rPr>
          <w:rFonts w:asciiTheme="minorHAnsi" w:hAnsiTheme="minorHAnsi"/>
        </w:rPr>
        <w:t xml:space="preserve"> description de ce phasage :  </w:t>
      </w:r>
      <w:r w:rsidRPr="0075737F">
        <w:rPr>
          <w:rFonts w:asciiTheme="minorHAnsi" w:hAnsiTheme="minorHAnsi"/>
          <w:b/>
          <w:color w:val="FF0000"/>
        </w:rPr>
        <w:t xml:space="preserve"> </w:t>
      </w:r>
    </w:p>
    <w:p w14:paraId="7BED631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5D004ACA" w14:textId="77777777" w:rsidR="0075737F" w:rsidRPr="00430EC3" w:rsidRDefault="0075737F" w:rsidP="0075737F">
      <w:pPr>
        <w:rPr>
          <w:rFonts w:asciiTheme="minorHAnsi" w:eastAsia="Times New Roman" w:hAnsiTheme="minorHAnsi" w:cs="Times New Roman"/>
          <w:b/>
          <w:color w:val="000000" w:themeColor="text1"/>
          <w:lang w:val="fr-FR" w:eastAsia="fr-FR"/>
        </w:rPr>
      </w:pPr>
    </w:p>
    <w:p w14:paraId="65177269" w14:textId="77777777" w:rsidR="00004340" w:rsidRPr="00430EC3" w:rsidRDefault="00004340" w:rsidP="00004340">
      <w:pPr>
        <w:pBdr>
          <w:top w:val="single" w:sz="4" w:space="1" w:color="auto"/>
          <w:left w:val="single" w:sz="4" w:space="4" w:color="auto"/>
          <w:bottom w:val="single" w:sz="4" w:space="1" w:color="auto"/>
          <w:right w:val="single" w:sz="4" w:space="0" w:color="auto"/>
        </w:pBdr>
        <w:rPr>
          <w:rFonts w:asciiTheme="minorHAnsi" w:hAnsiTheme="minorHAnsi"/>
          <w:b/>
          <w:color w:val="000000" w:themeColor="text1"/>
        </w:rPr>
      </w:pPr>
      <w:r w:rsidRPr="00430EC3">
        <w:rPr>
          <w:rFonts w:asciiTheme="minorHAnsi" w:hAnsiTheme="minorHAnsi"/>
          <w:color w:val="000000" w:themeColor="text1"/>
        </w:rPr>
        <w:t xml:space="preserve">Si le projet concerne un module de production d’énergie :  </w:t>
      </w:r>
      <w:r w:rsidRPr="00430EC3">
        <w:rPr>
          <w:rFonts w:asciiTheme="minorHAnsi" w:hAnsiTheme="minorHAnsi"/>
          <w:b/>
          <w:color w:val="000000" w:themeColor="text1"/>
        </w:rPr>
        <w:t xml:space="preserve"> </w:t>
      </w:r>
    </w:p>
    <w:p w14:paraId="4F8D0DFF" w14:textId="77777777" w:rsidR="00004340" w:rsidRPr="00430EC3" w:rsidRDefault="00004340" w:rsidP="00004340">
      <w:pPr>
        <w:pBdr>
          <w:top w:val="single" w:sz="4" w:space="1" w:color="auto"/>
          <w:left w:val="single" w:sz="4" w:space="4" w:color="auto"/>
          <w:bottom w:val="single" w:sz="4" w:space="1" w:color="auto"/>
          <w:right w:val="single" w:sz="4" w:space="0" w:color="auto"/>
        </w:pBdr>
        <w:rPr>
          <w:rFonts w:asciiTheme="minorHAnsi" w:hAnsiTheme="minorHAnsi"/>
          <w:color w:val="000000" w:themeColor="text1"/>
        </w:rPr>
      </w:pPr>
    </w:p>
    <w:p w14:paraId="715EC008" w14:textId="77777777" w:rsidR="00004340" w:rsidRPr="00430EC3" w:rsidRDefault="00004340" w:rsidP="00004340">
      <w:pPr>
        <w:pBdr>
          <w:top w:val="single" w:sz="4" w:space="1" w:color="auto"/>
          <w:left w:val="single" w:sz="4" w:space="4" w:color="auto"/>
          <w:bottom w:val="single" w:sz="4" w:space="1" w:color="auto"/>
          <w:right w:val="single" w:sz="4" w:space="0" w:color="auto"/>
        </w:pBdr>
        <w:rPr>
          <w:rFonts w:asciiTheme="minorHAnsi" w:hAnsiTheme="minorHAnsi"/>
          <w:color w:val="000000" w:themeColor="text1"/>
        </w:rPr>
      </w:pPr>
      <w:r w:rsidRPr="00430EC3">
        <w:rPr>
          <w:rFonts w:asciiTheme="minorHAnsi" w:hAnsiTheme="minorHAnsi"/>
          <w:color w:val="000000" w:themeColor="text1"/>
        </w:rPr>
        <w:t>Superficie du module : ………………………………………………………………..</w:t>
      </w:r>
    </w:p>
    <w:p w14:paraId="5AF9EF49" w14:textId="77777777" w:rsidR="00004340" w:rsidRPr="00430EC3" w:rsidRDefault="00004340" w:rsidP="00004340">
      <w:pPr>
        <w:pBdr>
          <w:top w:val="single" w:sz="4" w:space="1" w:color="auto"/>
          <w:left w:val="single" w:sz="4" w:space="4" w:color="auto"/>
          <w:bottom w:val="single" w:sz="4" w:space="1" w:color="auto"/>
          <w:right w:val="single" w:sz="4" w:space="0" w:color="auto"/>
        </w:pBdr>
        <w:rPr>
          <w:rFonts w:asciiTheme="minorHAnsi" w:hAnsiTheme="minorHAnsi"/>
          <w:color w:val="000000" w:themeColor="text1"/>
        </w:rPr>
      </w:pPr>
      <w:r w:rsidRPr="00430EC3">
        <w:rPr>
          <w:rFonts w:asciiTheme="minorHAnsi" w:hAnsiTheme="minorHAnsi"/>
          <w:color w:val="000000" w:themeColor="text1"/>
        </w:rPr>
        <w:t>Puissance du module : ………………………………………………………………</w:t>
      </w:r>
    </w:p>
    <w:p w14:paraId="09F1100D" w14:textId="77777777" w:rsidR="001B66B5" w:rsidRPr="00430EC3" w:rsidRDefault="001B66B5" w:rsidP="0075737F">
      <w:pPr>
        <w:rPr>
          <w:rFonts w:asciiTheme="minorHAnsi" w:eastAsia="Times New Roman" w:hAnsiTheme="minorHAnsi" w:cs="Times New Roman"/>
          <w:b/>
          <w:sz w:val="36"/>
          <w:szCs w:val="36"/>
          <w:lang w:val="fr-FR" w:eastAsia="fr-FR"/>
        </w:rPr>
      </w:pPr>
    </w:p>
    <w:p w14:paraId="0001705C" w14:textId="2D3E6BD9" w:rsidR="0075737F"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4EBC276B" w14:textId="77777777" w:rsidR="00430EC3" w:rsidRPr="00D32BCD" w:rsidRDefault="00430EC3" w:rsidP="0075737F">
      <w:pPr>
        <w:rPr>
          <w:rFonts w:asciiTheme="minorHAnsi" w:eastAsia="Times New Roman" w:hAnsiTheme="minorHAnsi" w:cs="Times New Roman"/>
          <w:b/>
          <w:sz w:val="36"/>
          <w:szCs w:val="36"/>
          <w:lang w:val="fr-FR" w:eastAsia="fr-FR"/>
        </w:rPr>
      </w:pPr>
    </w:p>
    <w:p w14:paraId="6E2665E5" w14:textId="77777777" w:rsidR="0067561B" w:rsidRDefault="0067561B" w:rsidP="0067561B">
      <w:pPr>
        <w:pBdr>
          <w:top w:val="single" w:sz="4" w:space="1" w:color="auto"/>
          <w:left w:val="single" w:sz="4" w:space="4" w:color="auto"/>
          <w:bottom w:val="single" w:sz="4" w:space="1" w:color="auto"/>
          <w:right w:val="single" w:sz="4" w:space="4" w:color="auto"/>
        </w:pBdr>
        <w:rPr>
          <w:rFonts w:asciiTheme="minorHAnsi" w:hAnsiTheme="minorHAnsi"/>
        </w:rPr>
      </w:pPr>
    </w:p>
    <w:p w14:paraId="2C17E758" w14:textId="576B7A0A" w:rsidR="0067561B" w:rsidRPr="0075737F" w:rsidRDefault="0067561B" w:rsidP="0067561B">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Pr="0075737F">
        <w:rPr>
          <w:rFonts w:asciiTheme="minorHAnsi" w:hAnsiTheme="minorHAnsi"/>
        </w:rPr>
        <w:t>Rue</w:t>
      </w:r>
      <w:r w:rsidR="008740F5" w:rsidRPr="0075737F">
        <w:rPr>
          <w:rFonts w:asciiTheme="minorHAnsi" w:hAnsiTheme="minorHAnsi"/>
        </w:rPr>
        <w:t xml:space="preserve"> : …</w:t>
      </w:r>
      <w:r w:rsidRPr="0075737F">
        <w:rPr>
          <w:rFonts w:asciiTheme="minorHAnsi" w:hAnsiTheme="minorHAnsi"/>
        </w:rPr>
        <w:t>………………………………………</w:t>
      </w:r>
      <w:r>
        <w:rPr>
          <w:rFonts w:asciiTheme="minorHAnsi" w:hAnsiTheme="minorHAnsi"/>
        </w:rPr>
        <w:t>……..</w:t>
      </w:r>
      <w:r w:rsidRPr="0075737F">
        <w:rPr>
          <w:rFonts w:asciiTheme="minorHAnsi" w:hAnsiTheme="minorHAnsi"/>
        </w:rPr>
        <w:t>…n° …………………..</w:t>
      </w:r>
    </w:p>
    <w:p w14:paraId="6B07C03E" w14:textId="3987D1C7" w:rsidR="0067561B" w:rsidRPr="0075737F" w:rsidRDefault="0067561B" w:rsidP="0067561B">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Pr="0075737F">
        <w:rPr>
          <w:rFonts w:asciiTheme="minorHAnsi" w:hAnsiTheme="minorHAnsi"/>
        </w:rPr>
        <w:t>Commune</w:t>
      </w:r>
      <w:r w:rsidR="008740F5" w:rsidRPr="0075737F">
        <w:rPr>
          <w:rFonts w:asciiTheme="minorHAnsi" w:hAnsiTheme="minorHAnsi"/>
        </w:rPr>
        <w:t xml:space="preserve"> : …</w:t>
      </w:r>
      <w:r w:rsidRPr="0075737F">
        <w:rPr>
          <w:rFonts w:asciiTheme="minorHAnsi" w:hAnsiTheme="minorHAnsi"/>
        </w:rPr>
        <w:t>………………………………………</w:t>
      </w:r>
    </w:p>
    <w:p w14:paraId="23670C00" w14:textId="77777777" w:rsidR="0067561B" w:rsidRDefault="0067561B" w:rsidP="0067561B">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Pr="0075737F">
        <w:rPr>
          <w:rFonts w:asciiTheme="minorHAnsi" w:hAnsiTheme="minorHAnsi"/>
          <w:u w:val="single"/>
        </w:rPr>
        <w:t>Liste des parcelles cadastrales concernées par la demande</w:t>
      </w:r>
      <w:r w:rsidRPr="0075737F">
        <w:rPr>
          <w:rFonts w:asciiTheme="minorHAnsi" w:hAnsiTheme="minorHAnsi"/>
        </w:rPr>
        <w:t> </w:t>
      </w:r>
    </w:p>
    <w:p w14:paraId="4344310B" w14:textId="77777777" w:rsidR="0067561B" w:rsidRPr="0075737F" w:rsidRDefault="0067561B" w:rsidP="0067561B">
      <w:pPr>
        <w:pBdr>
          <w:top w:val="single" w:sz="4" w:space="1" w:color="auto"/>
          <w:left w:val="single" w:sz="4" w:space="4" w:color="auto"/>
          <w:bottom w:val="single" w:sz="4" w:space="1" w:color="auto"/>
          <w:right w:val="single" w:sz="4" w:space="4" w:color="auto"/>
        </w:pBdr>
        <w:rPr>
          <w:rFonts w:asciiTheme="minorHAnsi" w:hAnsiTheme="minorHAnsi"/>
        </w:rPr>
      </w:pPr>
    </w:p>
    <w:p w14:paraId="2A1A530E" w14:textId="454B6331" w:rsidR="0067561B" w:rsidRPr="0075737F" w:rsidRDefault="0067561B" w:rsidP="0067561B">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Theme="minorHAnsi" w:hAnsiTheme="minorHAnsi"/>
        </w:rPr>
        <w:t>J</w:t>
      </w:r>
      <w:r w:rsidRPr="0075737F">
        <w:rPr>
          <w:rFonts w:asciiTheme="minorHAnsi" w:hAnsiTheme="minorHAnsi"/>
        </w:rPr>
        <w:t>oindre une vue en plan reprenant l’ensemble des parcelles</w:t>
      </w:r>
    </w:p>
    <w:p w14:paraId="4EF114AE" w14:textId="77777777" w:rsidR="0067561B" w:rsidRPr="0075737F" w:rsidRDefault="0067561B" w:rsidP="0067561B">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19"/>
        <w:gridCol w:w="1319"/>
        <w:gridCol w:w="1321"/>
        <w:gridCol w:w="1325"/>
        <w:gridCol w:w="1291"/>
        <w:gridCol w:w="1216"/>
      </w:tblGrid>
      <w:tr w:rsidR="0067561B" w:rsidRPr="001073A4" w14:paraId="5D87F3F0" w14:textId="77777777" w:rsidTr="001073A4">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701" w:type="pct"/>
            <w:tcBorders>
              <w:top w:val="none" w:sz="0" w:space="0" w:color="auto"/>
              <w:left w:val="none" w:sz="0" w:space="0" w:color="auto"/>
              <w:bottom w:val="none" w:sz="0" w:space="0" w:color="auto"/>
              <w:right w:val="none" w:sz="0" w:space="0" w:color="auto"/>
            </w:tcBorders>
            <w:shd w:val="clear" w:color="auto" w:fill="auto"/>
            <w:noWrap/>
          </w:tcPr>
          <w:p w14:paraId="11B333D3" w14:textId="77777777" w:rsidR="0067561B" w:rsidRPr="0075737F" w:rsidRDefault="0067561B" w:rsidP="00F036E2">
            <w:pPr>
              <w:rPr>
                <w:rFonts w:asciiTheme="minorHAnsi" w:eastAsiaTheme="minorEastAsia" w:hAnsiTheme="minorHAnsi" w:cstheme="minorBidi"/>
                <w:color w:val="auto"/>
                <w:sz w:val="22"/>
                <w:szCs w:val="22"/>
              </w:rPr>
            </w:pPr>
          </w:p>
          <w:p w14:paraId="22D7EC9D" w14:textId="77777777" w:rsidR="0067561B" w:rsidRPr="0075737F" w:rsidRDefault="0067561B" w:rsidP="00F036E2">
            <w:pPr>
              <w:ind w:left="527"/>
              <w:rPr>
                <w:rFonts w:asciiTheme="minorHAnsi" w:eastAsiaTheme="minorEastAsia" w:hAnsiTheme="minorHAnsi" w:cstheme="minorBidi"/>
                <w:color w:val="auto"/>
                <w:sz w:val="22"/>
                <w:szCs w:val="22"/>
              </w:rPr>
            </w:pPr>
          </w:p>
        </w:tc>
        <w:tc>
          <w:tcPr>
            <w:tcW w:w="728" w:type="pct"/>
            <w:tcBorders>
              <w:top w:val="none" w:sz="0" w:space="0" w:color="auto"/>
              <w:left w:val="none" w:sz="0" w:space="0" w:color="auto"/>
              <w:bottom w:val="none" w:sz="0" w:space="0" w:color="auto"/>
              <w:right w:val="none" w:sz="0" w:space="0" w:color="auto"/>
            </w:tcBorders>
            <w:shd w:val="clear" w:color="auto" w:fill="auto"/>
          </w:tcPr>
          <w:p w14:paraId="509CF709" w14:textId="77777777" w:rsidR="0067561B" w:rsidRPr="001073A4" w:rsidRDefault="0067561B" w:rsidP="00F036E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1073A4">
              <w:rPr>
                <w:rFonts w:asciiTheme="minorHAnsi" w:eastAsiaTheme="minorEastAsia" w:hAnsiTheme="minorHAnsi" w:cstheme="minorBidi"/>
                <w:color w:val="auto"/>
                <w:sz w:val="22"/>
                <w:szCs w:val="22"/>
              </w:rPr>
              <w:t>Commune</w:t>
            </w:r>
          </w:p>
        </w:tc>
        <w:tc>
          <w:tcPr>
            <w:tcW w:w="728" w:type="pct"/>
            <w:tcBorders>
              <w:top w:val="none" w:sz="0" w:space="0" w:color="auto"/>
              <w:left w:val="none" w:sz="0" w:space="0" w:color="auto"/>
              <w:bottom w:val="none" w:sz="0" w:space="0" w:color="auto"/>
              <w:right w:val="none" w:sz="0" w:space="0" w:color="auto"/>
            </w:tcBorders>
            <w:shd w:val="clear" w:color="auto" w:fill="auto"/>
          </w:tcPr>
          <w:p w14:paraId="30BDF05C" w14:textId="77777777" w:rsidR="0067561B" w:rsidRPr="001073A4" w:rsidRDefault="0067561B" w:rsidP="00F036E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1073A4">
              <w:rPr>
                <w:rFonts w:asciiTheme="minorHAnsi" w:eastAsiaTheme="minorEastAsia" w:hAnsiTheme="minorHAnsi" w:cstheme="minorBidi"/>
                <w:color w:val="auto"/>
                <w:sz w:val="22"/>
                <w:szCs w:val="22"/>
              </w:rPr>
              <w:t>Division</w:t>
            </w:r>
          </w:p>
        </w:tc>
        <w:tc>
          <w:tcPr>
            <w:tcW w:w="729" w:type="pct"/>
            <w:tcBorders>
              <w:top w:val="none" w:sz="0" w:space="0" w:color="auto"/>
              <w:left w:val="none" w:sz="0" w:space="0" w:color="auto"/>
              <w:bottom w:val="none" w:sz="0" w:space="0" w:color="auto"/>
              <w:right w:val="none" w:sz="0" w:space="0" w:color="auto"/>
            </w:tcBorders>
            <w:shd w:val="clear" w:color="auto" w:fill="auto"/>
          </w:tcPr>
          <w:p w14:paraId="01BAB5F8" w14:textId="77777777" w:rsidR="0067561B" w:rsidRPr="001073A4" w:rsidRDefault="0067561B" w:rsidP="00F036E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1073A4">
              <w:rPr>
                <w:rFonts w:asciiTheme="minorHAnsi" w:eastAsiaTheme="minorEastAsia" w:hAnsiTheme="minorHAnsi" w:cstheme="minorBidi"/>
                <w:color w:val="auto"/>
                <w:sz w:val="22"/>
                <w:szCs w:val="22"/>
              </w:rPr>
              <w:t>Section</w:t>
            </w:r>
          </w:p>
        </w:tc>
        <w:tc>
          <w:tcPr>
            <w:tcW w:w="731" w:type="pct"/>
            <w:tcBorders>
              <w:top w:val="none" w:sz="0" w:space="0" w:color="auto"/>
              <w:left w:val="none" w:sz="0" w:space="0" w:color="auto"/>
              <w:bottom w:val="none" w:sz="0" w:space="0" w:color="auto"/>
              <w:right w:val="none" w:sz="0" w:space="0" w:color="auto"/>
            </w:tcBorders>
            <w:shd w:val="clear" w:color="auto" w:fill="auto"/>
          </w:tcPr>
          <w:p w14:paraId="72E39593" w14:textId="77777777" w:rsidR="0067561B" w:rsidRPr="001073A4" w:rsidRDefault="0067561B" w:rsidP="00F036E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1073A4">
              <w:rPr>
                <w:rFonts w:asciiTheme="minorHAnsi" w:eastAsiaTheme="minorEastAsia" w:hAnsiTheme="minorHAnsi" w:cstheme="minorBidi"/>
                <w:color w:val="auto"/>
                <w:sz w:val="22"/>
                <w:szCs w:val="22"/>
              </w:rPr>
              <w:t>N° et exposant</w:t>
            </w:r>
          </w:p>
        </w:tc>
        <w:tc>
          <w:tcPr>
            <w:tcW w:w="712" w:type="pct"/>
            <w:tcBorders>
              <w:top w:val="none" w:sz="0" w:space="0" w:color="auto"/>
              <w:left w:val="none" w:sz="0" w:space="0" w:color="auto"/>
              <w:bottom w:val="none" w:sz="0" w:space="0" w:color="auto"/>
              <w:right w:val="none" w:sz="0" w:space="0" w:color="auto"/>
            </w:tcBorders>
            <w:shd w:val="clear" w:color="auto" w:fill="auto"/>
          </w:tcPr>
          <w:p w14:paraId="1FEE283C" w14:textId="77777777" w:rsidR="0067561B" w:rsidRPr="001073A4" w:rsidRDefault="0067561B" w:rsidP="00F036E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1073A4">
              <w:rPr>
                <w:rFonts w:asciiTheme="minorHAnsi" w:eastAsiaTheme="minorEastAsia" w:hAnsiTheme="minorHAnsi" w:cstheme="minorBidi"/>
                <w:color w:val="auto"/>
                <w:sz w:val="22"/>
                <w:szCs w:val="22"/>
              </w:rPr>
              <w:t>Propriétaire</w:t>
            </w:r>
          </w:p>
        </w:tc>
        <w:tc>
          <w:tcPr>
            <w:tcW w:w="671" w:type="pct"/>
            <w:tcBorders>
              <w:top w:val="none" w:sz="0" w:space="0" w:color="auto"/>
              <w:left w:val="none" w:sz="0" w:space="0" w:color="auto"/>
              <w:bottom w:val="none" w:sz="0" w:space="0" w:color="auto"/>
              <w:right w:val="none" w:sz="0" w:space="0" w:color="auto"/>
            </w:tcBorders>
            <w:shd w:val="clear" w:color="auto" w:fill="auto"/>
          </w:tcPr>
          <w:p w14:paraId="0E8A4BB5" w14:textId="77777777" w:rsidR="0067561B" w:rsidRPr="001073A4" w:rsidRDefault="0067561B" w:rsidP="00F036E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1073A4">
              <w:rPr>
                <w:rFonts w:asciiTheme="minorHAnsi" w:eastAsiaTheme="minorEastAsia" w:hAnsiTheme="minorHAnsi"/>
              </w:rPr>
              <w:t>Superficie</w:t>
            </w:r>
          </w:p>
          <w:p w14:paraId="6A872449" w14:textId="77777777" w:rsidR="0067561B" w:rsidRPr="001073A4" w:rsidRDefault="0067561B" w:rsidP="00F036E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tc>
      </w:tr>
      <w:tr w:rsidR="0067561B" w:rsidRPr="001073A4" w14:paraId="3E99C20F"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Borders>
              <w:top w:val="none" w:sz="0" w:space="0" w:color="auto"/>
              <w:left w:val="none" w:sz="0" w:space="0" w:color="auto"/>
              <w:bottom w:val="none" w:sz="0" w:space="0" w:color="auto"/>
              <w:right w:val="none" w:sz="0" w:space="0" w:color="auto"/>
            </w:tcBorders>
            <w:shd w:val="clear" w:color="auto" w:fill="auto"/>
            <w:noWrap/>
          </w:tcPr>
          <w:p w14:paraId="43A61BD9" w14:textId="77777777" w:rsidR="0067561B" w:rsidRPr="001073A4" w:rsidRDefault="0067561B" w:rsidP="00F036E2">
            <w:pPr>
              <w:rPr>
                <w:rFonts w:asciiTheme="minorHAnsi" w:eastAsiaTheme="minorEastAsia" w:hAnsiTheme="minorHAnsi" w:cstheme="minorBidi"/>
                <w:color w:val="auto"/>
              </w:rPr>
            </w:pPr>
            <w:r w:rsidRPr="001073A4">
              <w:rPr>
                <w:rFonts w:asciiTheme="minorHAnsi" w:eastAsiaTheme="minorEastAsia" w:hAnsiTheme="minorHAnsi" w:cstheme="minorBidi"/>
                <w:color w:val="auto"/>
              </w:rPr>
              <w:t>Parcelle 1</w:t>
            </w:r>
          </w:p>
        </w:tc>
        <w:tc>
          <w:tcPr>
            <w:tcW w:w="728" w:type="pct"/>
            <w:tcBorders>
              <w:top w:val="none" w:sz="0" w:space="0" w:color="auto"/>
              <w:left w:val="none" w:sz="0" w:space="0" w:color="auto"/>
              <w:bottom w:val="none" w:sz="0" w:space="0" w:color="auto"/>
              <w:right w:val="none" w:sz="0" w:space="0" w:color="auto"/>
            </w:tcBorders>
            <w:shd w:val="clear" w:color="auto" w:fill="auto"/>
          </w:tcPr>
          <w:p w14:paraId="56872F9E"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28" w:type="pct"/>
            <w:tcBorders>
              <w:top w:val="none" w:sz="0" w:space="0" w:color="auto"/>
              <w:left w:val="none" w:sz="0" w:space="0" w:color="auto"/>
              <w:bottom w:val="none" w:sz="0" w:space="0" w:color="auto"/>
              <w:right w:val="none" w:sz="0" w:space="0" w:color="auto"/>
            </w:tcBorders>
            <w:shd w:val="clear" w:color="auto" w:fill="auto"/>
          </w:tcPr>
          <w:p w14:paraId="1B3AADCC"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29" w:type="pct"/>
            <w:tcBorders>
              <w:top w:val="none" w:sz="0" w:space="0" w:color="auto"/>
              <w:left w:val="none" w:sz="0" w:space="0" w:color="auto"/>
              <w:bottom w:val="none" w:sz="0" w:space="0" w:color="auto"/>
              <w:right w:val="none" w:sz="0" w:space="0" w:color="auto"/>
            </w:tcBorders>
            <w:shd w:val="clear" w:color="auto" w:fill="auto"/>
          </w:tcPr>
          <w:p w14:paraId="352A2614"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31" w:type="pct"/>
            <w:tcBorders>
              <w:top w:val="none" w:sz="0" w:space="0" w:color="auto"/>
              <w:left w:val="none" w:sz="0" w:space="0" w:color="auto"/>
              <w:bottom w:val="none" w:sz="0" w:space="0" w:color="auto"/>
              <w:right w:val="none" w:sz="0" w:space="0" w:color="auto"/>
            </w:tcBorders>
            <w:shd w:val="clear" w:color="auto" w:fill="auto"/>
          </w:tcPr>
          <w:p w14:paraId="2D03A53C"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12" w:type="pct"/>
            <w:tcBorders>
              <w:top w:val="none" w:sz="0" w:space="0" w:color="auto"/>
              <w:left w:val="none" w:sz="0" w:space="0" w:color="auto"/>
              <w:bottom w:val="none" w:sz="0" w:space="0" w:color="auto"/>
              <w:right w:val="none" w:sz="0" w:space="0" w:color="auto"/>
            </w:tcBorders>
            <w:shd w:val="clear" w:color="auto" w:fill="auto"/>
          </w:tcPr>
          <w:p w14:paraId="7FE6ABB6"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71" w:type="pct"/>
            <w:tcBorders>
              <w:top w:val="none" w:sz="0" w:space="0" w:color="auto"/>
              <w:left w:val="none" w:sz="0" w:space="0" w:color="auto"/>
              <w:bottom w:val="none" w:sz="0" w:space="0" w:color="auto"/>
            </w:tcBorders>
            <w:shd w:val="clear" w:color="auto" w:fill="auto"/>
          </w:tcPr>
          <w:p w14:paraId="4F5658CE"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
        </w:tc>
      </w:tr>
      <w:tr w:rsidR="0067561B" w:rsidRPr="001073A4" w14:paraId="6D1A1A52" w14:textId="77777777" w:rsidTr="001073A4">
        <w:tc>
          <w:tcPr>
            <w:cnfStyle w:val="001000000000" w:firstRow="0" w:lastRow="0" w:firstColumn="1" w:lastColumn="0" w:oddVBand="0" w:evenVBand="0" w:oddHBand="0" w:evenHBand="0" w:firstRowFirstColumn="0" w:firstRowLastColumn="0" w:lastRowFirstColumn="0" w:lastRowLastColumn="0"/>
            <w:tcW w:w="701" w:type="pct"/>
            <w:tcBorders>
              <w:top w:val="none" w:sz="0" w:space="0" w:color="auto"/>
              <w:left w:val="none" w:sz="0" w:space="0" w:color="auto"/>
              <w:bottom w:val="none" w:sz="0" w:space="0" w:color="auto"/>
              <w:right w:val="none" w:sz="0" w:space="0" w:color="auto"/>
            </w:tcBorders>
            <w:shd w:val="clear" w:color="auto" w:fill="auto"/>
            <w:noWrap/>
          </w:tcPr>
          <w:p w14:paraId="2BB69084" w14:textId="77777777" w:rsidR="0067561B" w:rsidRPr="001073A4" w:rsidRDefault="0067561B" w:rsidP="00F036E2">
            <w:pPr>
              <w:rPr>
                <w:rFonts w:asciiTheme="minorHAnsi" w:eastAsiaTheme="minorEastAsia" w:hAnsiTheme="minorHAnsi" w:cstheme="minorBidi"/>
                <w:color w:val="auto"/>
              </w:rPr>
            </w:pPr>
            <w:r w:rsidRPr="001073A4">
              <w:rPr>
                <w:rFonts w:asciiTheme="minorHAnsi" w:eastAsiaTheme="minorEastAsia" w:hAnsiTheme="minorHAnsi" w:cstheme="minorBidi"/>
                <w:color w:val="auto"/>
              </w:rPr>
              <w:t>Parcelle 2</w:t>
            </w:r>
          </w:p>
        </w:tc>
        <w:tc>
          <w:tcPr>
            <w:tcW w:w="728" w:type="pct"/>
            <w:shd w:val="clear" w:color="auto" w:fill="auto"/>
          </w:tcPr>
          <w:p w14:paraId="15D2F458" w14:textId="77777777" w:rsidR="0067561B" w:rsidRPr="001073A4" w:rsidRDefault="0067561B" w:rsidP="00F036E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28" w:type="pct"/>
            <w:shd w:val="clear" w:color="auto" w:fill="auto"/>
          </w:tcPr>
          <w:p w14:paraId="58F48605" w14:textId="77777777" w:rsidR="0067561B" w:rsidRPr="001073A4" w:rsidRDefault="0067561B" w:rsidP="00F036E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29" w:type="pct"/>
            <w:shd w:val="clear" w:color="auto" w:fill="auto"/>
          </w:tcPr>
          <w:p w14:paraId="37C6548B" w14:textId="77777777" w:rsidR="0067561B" w:rsidRPr="001073A4" w:rsidRDefault="0067561B" w:rsidP="00F036E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31" w:type="pct"/>
            <w:shd w:val="clear" w:color="auto" w:fill="auto"/>
          </w:tcPr>
          <w:p w14:paraId="4EA63375" w14:textId="77777777" w:rsidR="0067561B" w:rsidRPr="001073A4" w:rsidRDefault="0067561B" w:rsidP="00F036E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12" w:type="pct"/>
            <w:shd w:val="clear" w:color="auto" w:fill="auto"/>
          </w:tcPr>
          <w:p w14:paraId="5910FCF9" w14:textId="77777777" w:rsidR="0067561B" w:rsidRPr="001073A4" w:rsidRDefault="0067561B" w:rsidP="00F036E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671" w:type="pct"/>
            <w:shd w:val="clear" w:color="auto" w:fill="auto"/>
          </w:tcPr>
          <w:p w14:paraId="7BC5C4C1" w14:textId="77777777" w:rsidR="0067561B" w:rsidRPr="001073A4" w:rsidRDefault="0067561B" w:rsidP="00F036E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r>
      <w:tr w:rsidR="0067561B" w:rsidRPr="001073A4" w14:paraId="4B031B01"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Borders>
              <w:top w:val="none" w:sz="0" w:space="0" w:color="auto"/>
              <w:left w:val="none" w:sz="0" w:space="0" w:color="auto"/>
              <w:bottom w:val="none" w:sz="0" w:space="0" w:color="auto"/>
              <w:right w:val="none" w:sz="0" w:space="0" w:color="auto"/>
            </w:tcBorders>
            <w:shd w:val="clear" w:color="auto" w:fill="auto"/>
            <w:noWrap/>
          </w:tcPr>
          <w:p w14:paraId="1D709F85" w14:textId="77777777" w:rsidR="0067561B" w:rsidRPr="001073A4" w:rsidRDefault="0067561B" w:rsidP="00F036E2">
            <w:pPr>
              <w:rPr>
                <w:rFonts w:asciiTheme="minorHAnsi" w:eastAsiaTheme="minorEastAsia" w:hAnsiTheme="minorHAnsi" w:cstheme="minorBidi"/>
                <w:color w:val="auto"/>
              </w:rPr>
            </w:pPr>
            <w:r w:rsidRPr="001073A4">
              <w:rPr>
                <w:rFonts w:asciiTheme="minorHAnsi" w:eastAsiaTheme="minorEastAsia" w:hAnsiTheme="minorHAnsi" w:cstheme="minorBidi"/>
                <w:color w:val="auto"/>
              </w:rPr>
              <w:t>Parcelle 3</w:t>
            </w:r>
          </w:p>
        </w:tc>
        <w:tc>
          <w:tcPr>
            <w:tcW w:w="728" w:type="pct"/>
            <w:tcBorders>
              <w:top w:val="none" w:sz="0" w:space="0" w:color="auto"/>
              <w:left w:val="none" w:sz="0" w:space="0" w:color="auto"/>
              <w:bottom w:val="none" w:sz="0" w:space="0" w:color="auto"/>
              <w:right w:val="none" w:sz="0" w:space="0" w:color="auto"/>
            </w:tcBorders>
            <w:shd w:val="clear" w:color="auto" w:fill="auto"/>
          </w:tcPr>
          <w:p w14:paraId="04A4822B" w14:textId="77777777" w:rsidR="0067561B" w:rsidRPr="001073A4" w:rsidRDefault="0067561B" w:rsidP="00F036E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28" w:type="pct"/>
            <w:tcBorders>
              <w:top w:val="none" w:sz="0" w:space="0" w:color="auto"/>
              <w:left w:val="none" w:sz="0" w:space="0" w:color="auto"/>
              <w:bottom w:val="none" w:sz="0" w:space="0" w:color="auto"/>
              <w:right w:val="none" w:sz="0" w:space="0" w:color="auto"/>
            </w:tcBorders>
            <w:shd w:val="clear" w:color="auto" w:fill="auto"/>
          </w:tcPr>
          <w:p w14:paraId="36225EB9" w14:textId="77777777" w:rsidR="0067561B" w:rsidRPr="001073A4" w:rsidRDefault="0067561B" w:rsidP="00F036E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29" w:type="pct"/>
            <w:tcBorders>
              <w:top w:val="none" w:sz="0" w:space="0" w:color="auto"/>
              <w:left w:val="none" w:sz="0" w:space="0" w:color="auto"/>
              <w:bottom w:val="none" w:sz="0" w:space="0" w:color="auto"/>
              <w:right w:val="none" w:sz="0" w:space="0" w:color="auto"/>
            </w:tcBorders>
            <w:shd w:val="clear" w:color="auto" w:fill="auto"/>
          </w:tcPr>
          <w:p w14:paraId="5F98B466"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31" w:type="pct"/>
            <w:tcBorders>
              <w:top w:val="none" w:sz="0" w:space="0" w:color="auto"/>
              <w:left w:val="none" w:sz="0" w:space="0" w:color="auto"/>
              <w:bottom w:val="none" w:sz="0" w:space="0" w:color="auto"/>
              <w:right w:val="none" w:sz="0" w:space="0" w:color="auto"/>
            </w:tcBorders>
            <w:shd w:val="clear" w:color="auto" w:fill="auto"/>
          </w:tcPr>
          <w:p w14:paraId="004D9B0E"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12" w:type="pct"/>
            <w:tcBorders>
              <w:top w:val="none" w:sz="0" w:space="0" w:color="auto"/>
              <w:left w:val="none" w:sz="0" w:space="0" w:color="auto"/>
              <w:bottom w:val="none" w:sz="0" w:space="0" w:color="auto"/>
              <w:right w:val="none" w:sz="0" w:space="0" w:color="auto"/>
            </w:tcBorders>
            <w:shd w:val="clear" w:color="auto" w:fill="auto"/>
          </w:tcPr>
          <w:p w14:paraId="3C420E13"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71" w:type="pct"/>
            <w:tcBorders>
              <w:top w:val="none" w:sz="0" w:space="0" w:color="auto"/>
              <w:left w:val="none" w:sz="0" w:space="0" w:color="auto"/>
              <w:bottom w:val="none" w:sz="0" w:space="0" w:color="auto"/>
            </w:tcBorders>
            <w:shd w:val="clear" w:color="auto" w:fill="auto"/>
          </w:tcPr>
          <w:p w14:paraId="4D22CC44"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
        </w:tc>
      </w:tr>
      <w:tr w:rsidR="0067561B" w:rsidRPr="001073A4" w14:paraId="56FC0CFA" w14:textId="77777777" w:rsidTr="001073A4">
        <w:tc>
          <w:tcPr>
            <w:cnfStyle w:val="001000000000" w:firstRow="0" w:lastRow="0" w:firstColumn="1" w:lastColumn="0" w:oddVBand="0" w:evenVBand="0" w:oddHBand="0" w:evenHBand="0" w:firstRowFirstColumn="0" w:firstRowLastColumn="0" w:lastRowFirstColumn="0" w:lastRowLastColumn="0"/>
            <w:tcW w:w="701" w:type="pct"/>
            <w:tcBorders>
              <w:top w:val="none" w:sz="0" w:space="0" w:color="auto"/>
              <w:left w:val="none" w:sz="0" w:space="0" w:color="auto"/>
              <w:bottom w:val="none" w:sz="0" w:space="0" w:color="auto"/>
              <w:right w:val="none" w:sz="0" w:space="0" w:color="auto"/>
            </w:tcBorders>
            <w:shd w:val="clear" w:color="auto" w:fill="auto"/>
            <w:noWrap/>
          </w:tcPr>
          <w:p w14:paraId="512FC815" w14:textId="77777777" w:rsidR="0067561B" w:rsidRPr="001073A4" w:rsidRDefault="0067561B" w:rsidP="00F036E2">
            <w:pPr>
              <w:rPr>
                <w:rFonts w:asciiTheme="minorHAnsi" w:eastAsiaTheme="minorEastAsia" w:hAnsiTheme="minorHAnsi" w:cstheme="minorBidi"/>
                <w:color w:val="auto"/>
              </w:rPr>
            </w:pPr>
            <w:r w:rsidRPr="001073A4">
              <w:rPr>
                <w:rFonts w:asciiTheme="minorHAnsi" w:eastAsiaTheme="minorEastAsia" w:hAnsiTheme="minorHAnsi" w:cstheme="minorBidi"/>
                <w:color w:val="auto"/>
              </w:rPr>
              <w:t>Parcelle 4</w:t>
            </w:r>
          </w:p>
        </w:tc>
        <w:tc>
          <w:tcPr>
            <w:tcW w:w="728" w:type="pct"/>
            <w:shd w:val="clear" w:color="auto" w:fill="auto"/>
          </w:tcPr>
          <w:p w14:paraId="311BBBDA" w14:textId="77777777" w:rsidR="0067561B" w:rsidRPr="001073A4" w:rsidRDefault="0067561B" w:rsidP="00F036E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28" w:type="pct"/>
            <w:shd w:val="clear" w:color="auto" w:fill="auto"/>
          </w:tcPr>
          <w:p w14:paraId="10025518" w14:textId="77777777" w:rsidR="0067561B" w:rsidRPr="001073A4" w:rsidRDefault="0067561B" w:rsidP="00F036E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29" w:type="pct"/>
            <w:shd w:val="clear" w:color="auto" w:fill="auto"/>
          </w:tcPr>
          <w:p w14:paraId="4487245A" w14:textId="77777777" w:rsidR="0067561B" w:rsidRPr="001073A4" w:rsidRDefault="0067561B" w:rsidP="00F036E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31" w:type="pct"/>
            <w:shd w:val="clear" w:color="auto" w:fill="auto"/>
          </w:tcPr>
          <w:p w14:paraId="0F8A781A" w14:textId="77777777" w:rsidR="0067561B" w:rsidRPr="001073A4" w:rsidRDefault="0067561B" w:rsidP="00F036E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12" w:type="pct"/>
            <w:shd w:val="clear" w:color="auto" w:fill="auto"/>
          </w:tcPr>
          <w:p w14:paraId="4E2E2408" w14:textId="77777777" w:rsidR="0067561B" w:rsidRPr="001073A4" w:rsidRDefault="0067561B" w:rsidP="00F036E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671" w:type="pct"/>
            <w:shd w:val="clear" w:color="auto" w:fill="auto"/>
          </w:tcPr>
          <w:p w14:paraId="5B2935A6" w14:textId="77777777" w:rsidR="0067561B" w:rsidRPr="001073A4" w:rsidRDefault="0067561B" w:rsidP="00F036E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r>
      <w:tr w:rsidR="0067561B" w:rsidRPr="0075737F" w14:paraId="2FA59294"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Borders>
              <w:top w:val="none" w:sz="0" w:space="0" w:color="auto"/>
              <w:left w:val="none" w:sz="0" w:space="0" w:color="auto"/>
              <w:bottom w:val="none" w:sz="0" w:space="0" w:color="auto"/>
              <w:right w:val="none" w:sz="0" w:space="0" w:color="auto"/>
            </w:tcBorders>
            <w:shd w:val="clear" w:color="auto" w:fill="auto"/>
            <w:noWrap/>
          </w:tcPr>
          <w:p w14:paraId="1E8AAD56" w14:textId="77777777" w:rsidR="0067561B" w:rsidRPr="001073A4" w:rsidRDefault="0067561B" w:rsidP="00F036E2">
            <w:pPr>
              <w:rPr>
                <w:rFonts w:asciiTheme="minorHAnsi" w:eastAsiaTheme="minorEastAsia" w:hAnsiTheme="minorHAnsi" w:cstheme="minorBidi"/>
                <w:color w:val="auto"/>
              </w:rPr>
            </w:pPr>
            <w:r w:rsidRPr="001073A4">
              <w:rPr>
                <w:rFonts w:asciiTheme="minorHAnsi" w:eastAsiaTheme="minorEastAsia" w:hAnsiTheme="minorHAnsi" w:cstheme="minorBidi"/>
                <w:color w:val="auto"/>
              </w:rPr>
              <w:t>Parcelle 5</w:t>
            </w:r>
          </w:p>
        </w:tc>
        <w:tc>
          <w:tcPr>
            <w:tcW w:w="728" w:type="pct"/>
            <w:tcBorders>
              <w:top w:val="none" w:sz="0" w:space="0" w:color="auto"/>
              <w:left w:val="none" w:sz="0" w:space="0" w:color="auto"/>
              <w:bottom w:val="none" w:sz="0" w:space="0" w:color="auto"/>
              <w:right w:val="none" w:sz="0" w:space="0" w:color="auto"/>
            </w:tcBorders>
            <w:shd w:val="clear" w:color="auto" w:fill="auto"/>
          </w:tcPr>
          <w:p w14:paraId="49287FE7" w14:textId="77777777" w:rsidR="0067561B" w:rsidRPr="001073A4" w:rsidRDefault="0067561B" w:rsidP="00F036E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1073A4">
              <w:rPr>
                <w:rFonts w:asciiTheme="minorHAnsi" w:eastAsiaTheme="minorEastAsia" w:hAnsiTheme="minorHAnsi" w:cstheme="minorBidi"/>
                <w:color w:val="auto"/>
              </w:rPr>
              <w:t xml:space="preserve"> </w:t>
            </w:r>
          </w:p>
        </w:tc>
        <w:tc>
          <w:tcPr>
            <w:tcW w:w="728" w:type="pct"/>
            <w:tcBorders>
              <w:top w:val="none" w:sz="0" w:space="0" w:color="auto"/>
              <w:left w:val="none" w:sz="0" w:space="0" w:color="auto"/>
              <w:bottom w:val="none" w:sz="0" w:space="0" w:color="auto"/>
              <w:right w:val="none" w:sz="0" w:space="0" w:color="auto"/>
            </w:tcBorders>
            <w:shd w:val="clear" w:color="auto" w:fill="auto"/>
          </w:tcPr>
          <w:p w14:paraId="31BF9B95" w14:textId="77777777" w:rsidR="0067561B" w:rsidRPr="001073A4" w:rsidRDefault="0067561B" w:rsidP="00F036E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29" w:type="pct"/>
            <w:tcBorders>
              <w:top w:val="none" w:sz="0" w:space="0" w:color="auto"/>
              <w:left w:val="none" w:sz="0" w:space="0" w:color="auto"/>
              <w:bottom w:val="none" w:sz="0" w:space="0" w:color="auto"/>
              <w:right w:val="none" w:sz="0" w:space="0" w:color="auto"/>
            </w:tcBorders>
            <w:shd w:val="clear" w:color="auto" w:fill="auto"/>
          </w:tcPr>
          <w:p w14:paraId="1EC074BA" w14:textId="77777777" w:rsidR="0067561B" w:rsidRPr="001073A4" w:rsidRDefault="0067561B" w:rsidP="00F036E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31" w:type="pct"/>
            <w:tcBorders>
              <w:top w:val="none" w:sz="0" w:space="0" w:color="auto"/>
              <w:left w:val="none" w:sz="0" w:space="0" w:color="auto"/>
              <w:bottom w:val="none" w:sz="0" w:space="0" w:color="auto"/>
              <w:right w:val="none" w:sz="0" w:space="0" w:color="auto"/>
            </w:tcBorders>
            <w:shd w:val="clear" w:color="auto" w:fill="auto"/>
          </w:tcPr>
          <w:p w14:paraId="584AD5FE"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12" w:type="pct"/>
            <w:tcBorders>
              <w:top w:val="none" w:sz="0" w:space="0" w:color="auto"/>
              <w:left w:val="none" w:sz="0" w:space="0" w:color="auto"/>
              <w:bottom w:val="none" w:sz="0" w:space="0" w:color="auto"/>
              <w:right w:val="none" w:sz="0" w:space="0" w:color="auto"/>
            </w:tcBorders>
            <w:shd w:val="clear" w:color="auto" w:fill="auto"/>
          </w:tcPr>
          <w:p w14:paraId="4A00439F"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71" w:type="pct"/>
            <w:tcBorders>
              <w:top w:val="none" w:sz="0" w:space="0" w:color="auto"/>
              <w:left w:val="none" w:sz="0" w:space="0" w:color="auto"/>
              <w:bottom w:val="none" w:sz="0" w:space="0" w:color="auto"/>
            </w:tcBorders>
            <w:shd w:val="clear" w:color="auto" w:fill="auto"/>
          </w:tcPr>
          <w:p w14:paraId="072EF625" w14:textId="77777777" w:rsidR="0067561B" w:rsidRPr="001073A4" w:rsidRDefault="0067561B" w:rsidP="00F036E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
        </w:tc>
      </w:tr>
    </w:tbl>
    <w:p w14:paraId="7DF506E3" w14:textId="77777777" w:rsidR="0067561B" w:rsidRPr="0075737F" w:rsidRDefault="0067561B" w:rsidP="0067561B">
      <w:pPr>
        <w:rPr>
          <w:rFonts w:asciiTheme="minorHAnsi" w:hAnsiTheme="minorHAnsi"/>
        </w:rPr>
      </w:pPr>
    </w:p>
    <w:p w14:paraId="099869D7" w14:textId="77777777" w:rsidR="0075737F" w:rsidRPr="0075737F" w:rsidRDefault="0075737F" w:rsidP="0075737F">
      <w:pPr>
        <w:rPr>
          <w:rFonts w:asciiTheme="minorHAnsi" w:hAnsiTheme="minorHAnsi"/>
        </w:rPr>
      </w:pPr>
    </w:p>
    <w:p w14:paraId="37210FE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B21B64">
        <w:rPr>
          <w:rFonts w:asciiTheme="minorHAnsi" w:hAnsiTheme="minorHAnsi"/>
          <w:u w:val="single"/>
        </w:rPr>
        <w:t> :</w:t>
      </w:r>
      <w:r w:rsidRPr="0075737F">
        <w:rPr>
          <w:rFonts w:asciiTheme="minorHAnsi" w:hAnsiTheme="minorHAnsi"/>
          <w:b/>
          <w:color w:val="FF0000"/>
        </w:rPr>
        <w:t> </w:t>
      </w:r>
    </w:p>
    <w:p w14:paraId="0A6C16F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6FB9D9D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47E724AF" w14:textId="77777777" w:rsidR="0075737F" w:rsidRPr="0075737F" w:rsidRDefault="0075737F" w:rsidP="0075737F">
      <w:pPr>
        <w:jc w:val="both"/>
        <w:rPr>
          <w:rFonts w:asciiTheme="minorHAnsi" w:eastAsia="Times New Roman" w:hAnsiTheme="minorHAnsi" w:cs="Times New Roman"/>
          <w:b/>
          <w:lang w:val="fr-FR" w:eastAsia="fr-FR"/>
        </w:rPr>
      </w:pPr>
    </w:p>
    <w:p w14:paraId="0977391A"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3DD640A9" w14:textId="77777777" w:rsidR="0075737F" w:rsidRPr="0075737F" w:rsidRDefault="0075737F" w:rsidP="0075737F">
      <w:pPr>
        <w:jc w:val="both"/>
        <w:rPr>
          <w:rFonts w:asciiTheme="minorHAnsi" w:eastAsia="Times New Roman" w:hAnsiTheme="minorHAnsi" w:cs="Times New Roman"/>
          <w:b/>
          <w:lang w:val="fr-FR" w:eastAsia="fr-FR"/>
        </w:rPr>
      </w:pPr>
    </w:p>
    <w:p w14:paraId="5F7B5F4C" w14:textId="5D98C3C3"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w:t>
      </w:r>
      <w:r w:rsidR="004C6FCD" w:rsidRPr="0075737F">
        <w:t xml:space="preserve"> : …</w:t>
      </w:r>
      <w:r w:rsidRPr="0075737F">
        <w:t>.</w:t>
      </w:r>
    </w:p>
    <w:p w14:paraId="1B03C087"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14:paraId="79FDAD51"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14:paraId="51AF2633" w14:textId="7B84B88D"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r w:rsidR="004C6FCD" w:rsidRPr="0075737F">
        <w:t>bien (</w:t>
      </w:r>
      <w:r w:rsidRPr="0075737F">
        <w:t xml:space="preserve">urbanisme, urbanisation, environnement, unique, implantation commerciale, intégré, </w:t>
      </w:r>
      <w:r w:rsidR="00B21B64" w:rsidRPr="0075737F">
        <w:t>…)</w:t>
      </w:r>
      <w:r w:rsidRPr="0075737F">
        <w:t xml:space="preserve"> : </w:t>
      </w:r>
    </w:p>
    <w:p w14:paraId="475948B2"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4746AA28"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7CFAA408" w14:textId="77777777" w:rsidR="0075737F" w:rsidRPr="0075737F" w:rsidRDefault="0075737F" w:rsidP="0075737F">
      <w:pPr>
        <w:jc w:val="both"/>
        <w:rPr>
          <w:rFonts w:asciiTheme="minorHAnsi" w:eastAsia="Times New Roman" w:hAnsiTheme="minorHAnsi" w:cs="Times New Roman"/>
          <w:b/>
          <w:lang w:val="fr-FR" w:eastAsia="fr-FR"/>
        </w:rPr>
      </w:pPr>
    </w:p>
    <w:p w14:paraId="3673CF80"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13EC4070" w14:textId="77777777" w:rsidR="0026170C" w:rsidRPr="00CF6F23" w:rsidRDefault="0026170C" w:rsidP="0075737F">
      <w:pPr>
        <w:jc w:val="both"/>
        <w:rPr>
          <w:rFonts w:asciiTheme="minorHAnsi" w:eastAsia="Times New Roman" w:hAnsiTheme="minorHAnsi" w:cs="Times New Roman"/>
          <w:b/>
          <w:lang w:val="fr-FR" w:eastAsia="fr-FR"/>
        </w:rPr>
      </w:pPr>
    </w:p>
    <w:p w14:paraId="6970C17B"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25BB7FC0"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14:paraId="2520AA1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14:paraId="7129F6D0" w14:textId="69DFBAFA"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008740F5" w:rsidRPr="0075737F">
        <w:t xml:space="preserve"> : …</w:t>
      </w:r>
      <w:r w:rsidRPr="0075737F">
        <w:t>….</w:t>
      </w:r>
    </w:p>
    <w:p w14:paraId="71EE8E2F" w14:textId="02CD6591"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008740F5" w:rsidRPr="0075737F">
        <w:t xml:space="preserve"> : …</w:t>
      </w:r>
      <w:r w:rsidRPr="0075737F">
        <w:t xml:space="preserve">. </w:t>
      </w:r>
    </w:p>
    <w:p w14:paraId="67D18E64" w14:textId="07D00062"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008740F5" w:rsidRPr="0075737F">
        <w:t xml:space="preserve"> : …</w:t>
      </w:r>
      <w:r w:rsidRPr="0075737F">
        <w:t>….</w:t>
      </w:r>
    </w:p>
    <w:p w14:paraId="6D509321" w14:textId="29C5B525"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008740F5" w:rsidRPr="0075737F">
        <w:t xml:space="preserve"> : …</w:t>
      </w:r>
      <w:r w:rsidRPr="0075737F">
        <w:t>.</w:t>
      </w:r>
    </w:p>
    <w:p w14:paraId="47293C0B" w14:textId="161BDE2C"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008740F5" w:rsidRPr="0075737F">
        <w:t xml:space="preserve"> : …</w:t>
      </w:r>
      <w:r w:rsidRPr="0075737F">
        <w:t>.</w:t>
      </w:r>
    </w:p>
    <w:p w14:paraId="0AD6C202" w14:textId="1E5CD4F0" w:rsidR="00004340" w:rsidRPr="0075737F" w:rsidRDefault="00004340" w:rsidP="00004340">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008740F5" w:rsidRPr="0075737F">
        <w:t xml:space="preserve"> : …</w:t>
      </w:r>
    </w:p>
    <w:p w14:paraId="6BDD7747" w14:textId="77777777" w:rsidR="00004340" w:rsidRPr="00430EC3" w:rsidRDefault="00004340" w:rsidP="00004340">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430EC3">
        <w:rPr>
          <w:rFonts w:asciiTheme="minorHAnsi" w:hAnsiTheme="minorHAnsi" w:cstheme="minorHAnsi"/>
        </w:rPr>
        <w:t xml:space="preserve">Pour rappel : si le projet est soumis aux normes relatives à la qualité acoustique des constructions, dont celles situées dans les zones B, C et D des plans de développement à long terme des aéroports régionaux, le formulaire </w:t>
      </w:r>
      <w:proofErr w:type="spellStart"/>
      <w:r w:rsidRPr="00430EC3">
        <w:rPr>
          <w:rFonts w:asciiTheme="minorHAnsi" w:hAnsiTheme="minorHAnsi" w:cstheme="minorHAnsi"/>
        </w:rPr>
        <w:t>Dn</w:t>
      </w:r>
      <w:proofErr w:type="spellEnd"/>
      <w:r w:rsidRPr="00430EC3">
        <w:rPr>
          <w:rFonts w:asciiTheme="minorHAnsi" w:hAnsiTheme="minorHAnsi" w:cstheme="minorHAnsi"/>
        </w:rPr>
        <w:t xml:space="preserve"> devra être joint à la demande de permis.</w:t>
      </w:r>
    </w:p>
    <w:p w14:paraId="1209538B" w14:textId="77777777" w:rsidR="00004340" w:rsidRPr="0075737F" w:rsidRDefault="00004340" w:rsidP="00004340">
      <w:pPr>
        <w:pBdr>
          <w:top w:val="single" w:sz="4" w:space="1" w:color="auto"/>
          <w:left w:val="single" w:sz="4" w:space="4" w:color="auto"/>
          <w:bottom w:val="single" w:sz="4" w:space="1" w:color="auto"/>
          <w:right w:val="single" w:sz="4" w:space="4" w:color="auto"/>
        </w:pBdr>
        <w:spacing w:line="276" w:lineRule="auto"/>
      </w:pPr>
    </w:p>
    <w:p w14:paraId="6B5E5371" w14:textId="30D44519" w:rsidR="00E30F91" w:rsidRDefault="0075737F" w:rsidP="00E30F9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008740F5" w:rsidRPr="0075737F">
        <w:t xml:space="preserve"> : …</w:t>
      </w:r>
      <w:r w:rsidRPr="0075737F">
        <w:t>.</w:t>
      </w:r>
    </w:p>
    <w:p w14:paraId="26CA3492" w14:textId="256244E5"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r w:rsidR="008740F5" w:rsidRPr="0075737F">
        <w:rPr>
          <w:u w:val="single"/>
        </w:rPr>
        <w:t xml:space="preserve"> :  ….</w:t>
      </w:r>
      <w:r w:rsidRPr="0075737F">
        <w:t>.</w:t>
      </w:r>
      <w:r w:rsidR="00217B50">
        <w:tab/>
      </w:r>
      <w:r w:rsidR="00217B50">
        <w:tab/>
      </w:r>
      <w:r w:rsidR="00217B50">
        <w:tab/>
      </w:r>
      <w:r w:rsidR="00217B50">
        <w:tab/>
      </w:r>
      <w:r w:rsidR="00217B50">
        <w:tab/>
        <w:t>Lot n</w:t>
      </w:r>
      <w:r w:rsidR="008740F5">
        <w:t>° : …</w:t>
      </w:r>
      <w:r w:rsidR="00217B50">
        <w:t>…………………</w:t>
      </w:r>
    </w:p>
    <w:p w14:paraId="364F8780" w14:textId="00099AA2"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Bien comportant un arbre – </w:t>
      </w:r>
      <w:r w:rsidR="004C6FCD" w:rsidRPr="0075737F">
        <w:t>arbuste -</w:t>
      </w:r>
      <w:r w:rsidRPr="0075737F">
        <w:t xml:space="preserve"> une haie remarquable</w:t>
      </w:r>
    </w:p>
    <w:p w14:paraId="240E17C3" w14:textId="77777777" w:rsid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lastRenderedPageBreak/>
        <w:t>Site à réaménager, site de réhabilitation paysagère et environnementale, périmètre de remembrement urbain, de rénovation urbaine, de revitalisation urbaine, zone d’initiative privilégiée </w:t>
      </w:r>
      <w:r w:rsidR="00B21B64" w:rsidRPr="0075737F">
        <w:t xml:space="preserve">: … </w:t>
      </w:r>
    </w:p>
    <w:p w14:paraId="0E5D9727" w14:textId="77777777" w:rsidR="00004340" w:rsidRPr="00430EC3" w:rsidRDefault="00004340" w:rsidP="00004340">
      <w:pPr>
        <w:pBdr>
          <w:top w:val="single" w:sz="4" w:space="1" w:color="auto"/>
          <w:left w:val="single" w:sz="4" w:space="4" w:color="auto"/>
          <w:bottom w:val="single" w:sz="4" w:space="1" w:color="auto"/>
          <w:right w:val="single" w:sz="4" w:space="4" w:color="auto"/>
        </w:pBdr>
        <w:autoSpaceDE w:val="0"/>
        <w:autoSpaceDN w:val="0"/>
        <w:adjustRightInd w:val="0"/>
        <w:spacing w:line="191" w:lineRule="atLeast"/>
        <w:rPr>
          <w:rFonts w:ascii="Calibri" w:eastAsia="Calibri" w:hAnsi="Calibri" w:cs="Times New Roman"/>
          <w:b/>
          <w:color w:val="000000" w:themeColor="text1"/>
        </w:rPr>
      </w:pPr>
      <w:r w:rsidRPr="00430EC3">
        <w:rPr>
          <w:rFonts w:ascii="Calibri" w:eastAsia="Calibri" w:hAnsi="Calibri" w:cs="Times New Roman"/>
          <w:b/>
          <w:color w:val="000000" w:themeColor="text1"/>
        </w:rPr>
        <w:t>En application du Code wallon du Patrimoine</w:t>
      </w:r>
    </w:p>
    <w:p w14:paraId="377C7EEC" w14:textId="77777777" w:rsidR="00004340" w:rsidRPr="00430EC3" w:rsidRDefault="00004340" w:rsidP="00004340">
      <w:pPr>
        <w:pBdr>
          <w:top w:val="single" w:sz="4" w:space="1" w:color="auto"/>
          <w:left w:val="single" w:sz="4" w:space="4" w:color="auto"/>
          <w:bottom w:val="single" w:sz="4" w:space="1" w:color="auto"/>
          <w:right w:val="single" w:sz="4" w:space="4" w:color="auto"/>
        </w:pBdr>
        <w:autoSpaceDE w:val="0"/>
        <w:autoSpaceDN w:val="0"/>
        <w:adjustRightInd w:val="0"/>
        <w:spacing w:line="191" w:lineRule="atLeast"/>
        <w:jc w:val="both"/>
        <w:rPr>
          <w:rFonts w:ascii="Calibri" w:eastAsia="Calibri" w:hAnsi="Calibri" w:cs="Times New Roman"/>
          <w:b/>
          <w:color w:val="000000" w:themeColor="text1"/>
        </w:rPr>
      </w:pPr>
    </w:p>
    <w:p w14:paraId="3E1DEFB6" w14:textId="77777777" w:rsidR="00004340" w:rsidRPr="00430EC3" w:rsidRDefault="00004340" w:rsidP="00004340">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430EC3">
        <w:rPr>
          <w:rFonts w:ascii="Calibri" w:eastAsia="Calibri" w:hAnsi="Calibri" w:cs="Times New Roman"/>
          <w:color w:val="000000" w:themeColor="text1"/>
        </w:rPr>
        <w:t>bien classé ou bien assimilé (inscription sur la liste de sauvegarde ou soumis provisoirement aux effets du classement)</w:t>
      </w:r>
    </w:p>
    <w:p w14:paraId="1D81FA00" w14:textId="77777777" w:rsidR="00004340" w:rsidRPr="00430EC3" w:rsidRDefault="00004340" w:rsidP="00004340">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430EC3">
        <w:rPr>
          <w:rFonts w:ascii="Calibri" w:eastAsia="Calibri" w:hAnsi="Calibri" w:cs="Times New Roman"/>
          <w:color w:val="000000" w:themeColor="text1"/>
        </w:rPr>
        <w:t>bien situé dans une zone de protection d’un bien classé</w:t>
      </w:r>
    </w:p>
    <w:p w14:paraId="1E60A686" w14:textId="77777777" w:rsidR="00004340" w:rsidRPr="00430EC3" w:rsidRDefault="00004340" w:rsidP="00004340">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430EC3">
        <w:rPr>
          <w:rFonts w:ascii="Calibri" w:eastAsia="Calibri" w:hAnsi="Calibri" w:cs="Times New Roman"/>
          <w:color w:val="000000" w:themeColor="text1"/>
        </w:rPr>
        <w:t>bien classé inscrit sur la liste du patrimoine exceptionnel de Wallonie</w:t>
      </w:r>
    </w:p>
    <w:p w14:paraId="7CE111F5" w14:textId="77777777" w:rsidR="00004340" w:rsidRPr="00430EC3" w:rsidRDefault="00004340" w:rsidP="00004340">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430EC3">
        <w:rPr>
          <w:rFonts w:ascii="Calibri" w:eastAsia="Calibri" w:hAnsi="Calibri" w:cs="Times New Roman"/>
          <w:color w:val="000000" w:themeColor="text1"/>
        </w:rPr>
        <w:t xml:space="preserve">bien inscrit sur la liste du patrimoine mondial ou situé dans une zone tampon </w:t>
      </w:r>
    </w:p>
    <w:p w14:paraId="617AD572" w14:textId="77777777" w:rsidR="00004340" w:rsidRPr="00430EC3" w:rsidRDefault="00004340" w:rsidP="00004340">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430EC3">
        <w:rPr>
          <w:rFonts w:ascii="Calibri" w:eastAsia="Calibri" w:hAnsi="Calibri" w:cs="Times New Roman"/>
          <w:color w:val="000000" w:themeColor="text1"/>
        </w:rPr>
        <w:t>bien pastillé à l’inventaire régional du patrimoine</w:t>
      </w:r>
    </w:p>
    <w:p w14:paraId="31AA8A7D" w14:textId="100AAF37" w:rsidR="00004340" w:rsidRPr="00430EC3" w:rsidRDefault="00004340" w:rsidP="00004340">
      <w:pPr>
        <w:numPr>
          <w:ilvl w:val="0"/>
          <w:numId w:val="8"/>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430EC3">
        <w:rPr>
          <w:rFonts w:ascii="Calibri" w:eastAsia="Calibri" w:hAnsi="Calibri" w:cs="Times New Roman"/>
          <w:color w:val="000000" w:themeColor="text1"/>
        </w:rPr>
        <w:t>bien situé dans le périmètre de la carte archéologique</w:t>
      </w:r>
    </w:p>
    <w:p w14:paraId="5F30F8D9" w14:textId="77777777" w:rsidR="00C119F3" w:rsidRDefault="00C119F3" w:rsidP="0012663E">
      <w:pPr>
        <w:jc w:val="both"/>
        <w:rPr>
          <w:rFonts w:asciiTheme="minorHAnsi" w:hAnsiTheme="minorHAnsi"/>
          <w:u w:val="single"/>
        </w:rPr>
      </w:pPr>
    </w:p>
    <w:p w14:paraId="2581DABE" w14:textId="77777777" w:rsidR="00C119F3" w:rsidRDefault="00C119F3" w:rsidP="0012663E">
      <w:pPr>
        <w:jc w:val="both"/>
        <w:rPr>
          <w:rFonts w:asciiTheme="minorHAnsi" w:hAnsiTheme="minorHAnsi"/>
          <w:u w:val="single"/>
        </w:rPr>
      </w:pPr>
    </w:p>
    <w:p w14:paraId="01B166E5" w14:textId="11A7FF1E" w:rsidR="00C119F3" w:rsidRDefault="00C119F3" w:rsidP="00C119F3">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6</w:t>
      </w:r>
      <w:r w:rsidRPr="005D3BF1">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5D3BF1">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Optimisation spatiale</w:t>
      </w:r>
    </w:p>
    <w:p w14:paraId="5D1A02BE" w14:textId="74F2D034" w:rsidR="0012663E" w:rsidRPr="0075737F" w:rsidRDefault="0012663E" w:rsidP="0012663E">
      <w:pPr>
        <w:jc w:val="both"/>
        <w:rPr>
          <w:rFonts w:asciiTheme="minorHAnsi" w:eastAsia="Times New Roman" w:hAnsiTheme="minorHAnsi" w:cs="Times New Roman"/>
          <w:b/>
          <w:lang w:val="fr-FR" w:eastAsia="fr-FR"/>
        </w:rPr>
      </w:pPr>
    </w:p>
    <w:p w14:paraId="4F629BB2" w14:textId="77777777" w:rsidR="009A5A91" w:rsidRPr="004920A2" w:rsidRDefault="009A5A91" w:rsidP="009A5A91">
      <w:pPr>
        <w:pBdr>
          <w:bottom w:val="single" w:sz="4" w:space="1" w:color="auto"/>
        </w:pBdr>
        <w:jc w:val="both"/>
        <w:rPr>
          <w:rFonts w:asciiTheme="minorHAnsi" w:eastAsia="Times New Roman" w:hAnsiTheme="minorHAnsi" w:cs="Times New Roman"/>
          <w:b/>
          <w:sz w:val="24"/>
          <w:szCs w:val="24"/>
          <w:lang w:val="fr-FR" w:eastAsia="fr-FR"/>
        </w:rPr>
      </w:pPr>
      <w:r w:rsidRPr="004920A2">
        <w:rPr>
          <w:rFonts w:asciiTheme="minorHAnsi" w:eastAsia="Times New Roman" w:hAnsiTheme="minorHAnsi" w:cs="Times New Roman"/>
          <w:b/>
          <w:sz w:val="24"/>
          <w:szCs w:val="24"/>
          <w:lang w:val="fr-FR" w:eastAsia="fr-FR"/>
        </w:rPr>
        <w:t>Artificialisation</w:t>
      </w:r>
    </w:p>
    <w:p w14:paraId="14FBC852" w14:textId="77777777" w:rsidR="009A5A91" w:rsidRPr="004920A2" w:rsidRDefault="009A5A91" w:rsidP="009A5A91">
      <w:pPr>
        <w:jc w:val="both"/>
        <w:rPr>
          <w:rFonts w:asciiTheme="minorHAnsi" w:eastAsia="Times New Roman" w:hAnsiTheme="minorHAnsi" w:cs="Times New Roman"/>
          <w:b/>
          <w:lang w:val="fr-FR" w:eastAsia="fr-FR"/>
        </w:rPr>
      </w:pPr>
    </w:p>
    <w:p w14:paraId="1A409E4D" w14:textId="77777777" w:rsidR="009A5A91" w:rsidRPr="004920A2" w:rsidRDefault="009A5A91" w:rsidP="009A5A91">
      <w:pPr>
        <w:rPr>
          <w:b/>
          <w:bCs/>
          <w:sz w:val="20"/>
          <w:szCs w:val="20"/>
          <w:u w:val="single"/>
        </w:rPr>
      </w:pPr>
    </w:p>
    <w:tbl>
      <w:tblPr>
        <w:tblStyle w:val="Grilledutableau"/>
        <w:tblW w:w="0" w:type="auto"/>
        <w:tblLook w:val="04A0" w:firstRow="1" w:lastRow="0" w:firstColumn="1" w:lastColumn="0" w:noHBand="0" w:noVBand="1"/>
      </w:tblPr>
      <w:tblGrid>
        <w:gridCol w:w="4531"/>
        <w:gridCol w:w="709"/>
      </w:tblGrid>
      <w:tr w:rsidR="009A5A91" w:rsidRPr="004920A2" w14:paraId="53AB59E5" w14:textId="77777777" w:rsidTr="001073A4">
        <w:tc>
          <w:tcPr>
            <w:tcW w:w="4531" w:type="dxa"/>
            <w:shd w:val="clear" w:color="auto" w:fill="auto"/>
          </w:tcPr>
          <w:p w14:paraId="3C059F67" w14:textId="77777777" w:rsidR="009A5A91" w:rsidRPr="004920A2" w:rsidRDefault="009A5A91" w:rsidP="007B489F">
            <w:pPr>
              <w:jc w:val="both"/>
              <w:rPr>
                <w:rFonts w:asciiTheme="minorHAnsi" w:eastAsia="Times New Roman" w:hAnsiTheme="minorHAnsi" w:cs="Times New Roman"/>
                <w:b/>
                <w:sz w:val="24"/>
                <w:szCs w:val="24"/>
                <w:lang w:val="fr-FR" w:eastAsia="fr-FR"/>
              </w:rPr>
            </w:pPr>
            <w:r w:rsidRPr="004920A2">
              <w:rPr>
                <w:rFonts w:asciiTheme="minorHAnsi" w:eastAsia="Times New Roman" w:hAnsiTheme="minorHAnsi" w:cs="Times New Roman"/>
                <w:b/>
                <w:sz w:val="24"/>
                <w:szCs w:val="24"/>
                <w:lang w:val="fr-FR" w:eastAsia="fr-FR"/>
              </w:rPr>
              <w:t xml:space="preserve">Superficie des terrains artificialisés nette </w:t>
            </w:r>
          </w:p>
          <w:p w14:paraId="3EC10B6F" w14:textId="77777777" w:rsidR="009A5A91" w:rsidRPr="004920A2" w:rsidRDefault="009A5A91" w:rsidP="007B489F">
            <w:pPr>
              <w:jc w:val="both"/>
              <w:rPr>
                <w:rFonts w:asciiTheme="minorHAnsi" w:eastAsia="Times New Roman" w:hAnsiTheme="minorHAnsi" w:cs="Times New Roman"/>
                <w:b/>
                <w:sz w:val="24"/>
                <w:szCs w:val="24"/>
                <w:lang w:val="fr-FR" w:eastAsia="fr-FR"/>
              </w:rPr>
            </w:pPr>
            <w:r w:rsidRPr="004920A2">
              <w:rPr>
                <w:rFonts w:asciiTheme="minorHAnsi" w:eastAsia="Times New Roman" w:hAnsiTheme="minorHAnsi" w:cs="Times New Roman"/>
                <w:b/>
                <w:sz w:val="24"/>
                <w:szCs w:val="24"/>
                <w:lang w:val="fr-FR" w:eastAsia="fr-FR"/>
              </w:rPr>
              <w:t>STA nette</w:t>
            </w:r>
          </w:p>
        </w:tc>
        <w:tc>
          <w:tcPr>
            <w:tcW w:w="709" w:type="dxa"/>
            <w:shd w:val="clear" w:color="auto" w:fill="auto"/>
          </w:tcPr>
          <w:p w14:paraId="0EE07313" w14:textId="77777777" w:rsidR="009A5A91" w:rsidRPr="004920A2" w:rsidRDefault="009A5A91" w:rsidP="007B489F">
            <w:pPr>
              <w:jc w:val="both"/>
              <w:rPr>
                <w:rFonts w:asciiTheme="minorHAnsi" w:eastAsia="Times New Roman" w:hAnsiTheme="minorHAnsi" w:cs="Times New Roman"/>
                <w:b/>
                <w:lang w:val="fr-FR" w:eastAsia="fr-FR"/>
              </w:rPr>
            </w:pPr>
            <w:r w:rsidRPr="004920A2">
              <w:rPr>
                <w:rFonts w:asciiTheme="minorHAnsi" w:eastAsia="Times New Roman" w:hAnsiTheme="minorHAnsi" w:cs="Times New Roman"/>
                <w:b/>
                <w:lang w:val="fr-FR" w:eastAsia="fr-FR"/>
              </w:rPr>
              <w:t>… m²</w:t>
            </w:r>
          </w:p>
        </w:tc>
      </w:tr>
    </w:tbl>
    <w:p w14:paraId="6FA496A8" w14:textId="77777777" w:rsidR="009A5A91" w:rsidRPr="004920A2" w:rsidRDefault="009A5A91" w:rsidP="009A5A91">
      <w:pPr>
        <w:rPr>
          <w:b/>
          <w:bCs/>
          <w:sz w:val="20"/>
          <w:szCs w:val="20"/>
          <w:u w:val="single"/>
        </w:rPr>
      </w:pPr>
    </w:p>
    <w:p w14:paraId="18349D86" w14:textId="77777777" w:rsidR="009A5A91" w:rsidRPr="004920A2" w:rsidRDefault="009A5A91" w:rsidP="009A5A91">
      <w:pPr>
        <w:jc w:val="both"/>
        <w:rPr>
          <w:rFonts w:asciiTheme="minorHAnsi" w:eastAsia="Times New Roman" w:hAnsiTheme="minorHAnsi" w:cs="Times New Roman"/>
          <w:b/>
          <w:lang w:val="fr-FR" w:eastAsia="fr-FR"/>
        </w:rPr>
      </w:pPr>
    </w:p>
    <w:tbl>
      <w:tblPr>
        <w:tblStyle w:val="Listemoyenne2-Accent1"/>
        <w:tblW w:w="5472" w:type="pct"/>
        <w:tblLayout w:type="fixed"/>
        <w:tblLook w:val="04A0" w:firstRow="1" w:lastRow="0" w:firstColumn="1" w:lastColumn="0" w:noHBand="0" w:noVBand="1"/>
      </w:tblPr>
      <w:tblGrid>
        <w:gridCol w:w="2266"/>
        <w:gridCol w:w="1841"/>
        <w:gridCol w:w="2124"/>
        <w:gridCol w:w="1609"/>
        <w:gridCol w:w="2077"/>
      </w:tblGrid>
      <w:tr w:rsidR="009A5A91" w:rsidRPr="004920A2" w14:paraId="766E8E76" w14:textId="77777777" w:rsidTr="001073A4">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1143" w:type="pct"/>
            <w:tcBorders>
              <w:top w:val="single" w:sz="4" w:space="0" w:color="auto"/>
              <w:left w:val="single" w:sz="4" w:space="0" w:color="auto"/>
              <w:bottom w:val="single" w:sz="4" w:space="0" w:color="auto"/>
              <w:right w:val="single" w:sz="4" w:space="0" w:color="auto"/>
            </w:tcBorders>
            <w:noWrap/>
          </w:tcPr>
          <w:p w14:paraId="358BE623" w14:textId="77777777" w:rsidR="009A5A91" w:rsidRPr="004920A2" w:rsidRDefault="009A5A91" w:rsidP="007B489F">
            <w:pPr>
              <w:rPr>
                <w:rFonts w:asciiTheme="minorHAnsi" w:eastAsiaTheme="minorEastAsia" w:hAnsiTheme="minorHAnsi" w:cstheme="minorBidi"/>
                <w:color w:val="auto"/>
                <w:sz w:val="22"/>
                <w:szCs w:val="22"/>
              </w:rPr>
            </w:pPr>
          </w:p>
          <w:p w14:paraId="530898FE" w14:textId="77777777" w:rsidR="009A5A91" w:rsidRPr="004920A2" w:rsidRDefault="009A5A91" w:rsidP="007B489F">
            <w:pPr>
              <w:ind w:left="527"/>
              <w:rPr>
                <w:rFonts w:asciiTheme="minorHAnsi" w:eastAsiaTheme="minorEastAsia" w:hAnsiTheme="minorHAnsi" w:cstheme="minorBidi"/>
                <w:color w:val="auto"/>
                <w:sz w:val="22"/>
                <w:szCs w:val="22"/>
              </w:rPr>
            </w:pPr>
          </w:p>
        </w:tc>
        <w:tc>
          <w:tcPr>
            <w:tcW w:w="928" w:type="pct"/>
            <w:tcBorders>
              <w:top w:val="single" w:sz="4" w:space="0" w:color="auto"/>
              <w:bottom w:val="single" w:sz="4" w:space="0" w:color="auto"/>
              <w:right w:val="single" w:sz="4" w:space="0" w:color="auto"/>
            </w:tcBorders>
          </w:tcPr>
          <w:p w14:paraId="0BE21EAB"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Situation existante </w:t>
            </w:r>
          </w:p>
          <w:p w14:paraId="7CBF4A27"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eastAsiaTheme="minorEastAsia"/>
              </w:rPr>
            </w:pPr>
          </w:p>
          <w:p w14:paraId="518CB7AC" w14:textId="77777777" w:rsidR="009A5A91" w:rsidRPr="004920A2" w:rsidRDefault="009A5A91" w:rsidP="007B489F">
            <w:pPr>
              <w:ind w:left="592" w:hanging="592"/>
              <w:cnfStyle w:val="100000000000" w:firstRow="1" w:lastRow="0" w:firstColumn="0" w:lastColumn="0" w:oddVBand="0" w:evenVBand="0" w:oddHBand="0" w:evenHBand="0" w:firstRowFirstColumn="0" w:firstRowLastColumn="0" w:lastRowFirstColumn="0" w:lastRowLastColumn="0"/>
              <w:rPr>
                <w:rFonts w:eastAsiaTheme="minorEastAsia"/>
              </w:rPr>
            </w:pPr>
            <w:r w:rsidRPr="004920A2">
              <w:rPr>
                <w:rFonts w:eastAsiaTheme="minorEastAsia"/>
              </w:rPr>
              <w:t xml:space="preserve">TA </w:t>
            </w:r>
          </w:p>
          <w:p w14:paraId="1E6F24EB" w14:textId="77777777" w:rsidR="009A5A91" w:rsidRPr="004920A2" w:rsidRDefault="009A5A91" w:rsidP="007B489F">
            <w:pPr>
              <w:ind w:left="592" w:hanging="592"/>
              <w:cnfStyle w:val="100000000000" w:firstRow="1" w:lastRow="0" w:firstColumn="0" w:lastColumn="0" w:oddVBand="0" w:evenVBand="0" w:oddHBand="0" w:evenHBand="0" w:firstRowFirstColumn="0" w:firstRowLastColumn="0" w:lastRowFirstColumn="0" w:lastRowLastColumn="0"/>
              <w:rPr>
                <w:rFonts w:eastAsiaTheme="minorEastAsia"/>
              </w:rPr>
            </w:pPr>
            <w:r w:rsidRPr="004920A2">
              <w:rPr>
                <w:rFonts w:eastAsiaTheme="minorEastAsia"/>
              </w:rPr>
              <w:t>TNA </w:t>
            </w:r>
          </w:p>
        </w:tc>
        <w:tc>
          <w:tcPr>
            <w:tcW w:w="1071" w:type="pct"/>
            <w:tcBorders>
              <w:top w:val="single" w:sz="4" w:space="0" w:color="auto"/>
              <w:bottom w:val="single" w:sz="4" w:space="0" w:color="auto"/>
              <w:right w:val="single" w:sz="4" w:space="0" w:color="auto"/>
            </w:tcBorders>
          </w:tcPr>
          <w:p w14:paraId="28E80046"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Situation</w:t>
            </w:r>
          </w:p>
          <w:p w14:paraId="675F3A0B"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existante</w:t>
            </w:r>
            <w:proofErr w:type="gramEnd"/>
          </w:p>
          <w:p w14:paraId="4B42B62D"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5953B1B1"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7AD4A8DE"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STA existante</w:t>
            </w:r>
          </w:p>
        </w:tc>
        <w:tc>
          <w:tcPr>
            <w:tcW w:w="811" w:type="pct"/>
            <w:tcBorders>
              <w:top w:val="single" w:sz="4" w:space="0" w:color="auto"/>
              <w:bottom w:val="single" w:sz="4" w:space="0" w:color="auto"/>
              <w:right w:val="single" w:sz="4" w:space="0" w:color="auto"/>
            </w:tcBorders>
          </w:tcPr>
          <w:p w14:paraId="4B5F371F"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Projet</w:t>
            </w:r>
          </w:p>
          <w:p w14:paraId="1ED27E73"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0C49C19F"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04959AF3" w14:textId="77777777" w:rsidR="009A5A91" w:rsidRPr="004920A2" w:rsidRDefault="009A5A91" w:rsidP="007B489F">
            <w:pPr>
              <w:ind w:left="461" w:hanging="461"/>
              <w:cnfStyle w:val="100000000000" w:firstRow="1" w:lastRow="0" w:firstColumn="0" w:lastColumn="0" w:oddVBand="0" w:evenVBand="0" w:oddHBand="0" w:evenHBand="0" w:firstRowFirstColumn="0" w:firstRowLastColumn="0" w:lastRowFirstColumn="0" w:lastRowLastColumn="0"/>
              <w:rPr>
                <w:rFonts w:eastAsiaTheme="minorEastAsia"/>
              </w:rPr>
            </w:pPr>
            <w:r w:rsidRPr="004920A2">
              <w:rPr>
                <w:rFonts w:eastAsiaTheme="minorEastAsia"/>
              </w:rPr>
              <w:t xml:space="preserve">TA </w:t>
            </w:r>
          </w:p>
          <w:p w14:paraId="7A6619DD" w14:textId="77777777" w:rsidR="009A5A91" w:rsidRPr="004920A2" w:rsidRDefault="009A5A91" w:rsidP="007B489F">
            <w:pPr>
              <w:ind w:left="461" w:hanging="461"/>
              <w:cnfStyle w:val="100000000000" w:firstRow="1" w:lastRow="0" w:firstColumn="0" w:lastColumn="0" w:oddVBand="0" w:evenVBand="0" w:oddHBand="0" w:evenHBand="0" w:firstRowFirstColumn="0" w:firstRowLastColumn="0" w:lastRowFirstColumn="0" w:lastRowLastColumn="0"/>
              <w:rPr>
                <w:rFonts w:eastAsiaTheme="minorEastAsia"/>
              </w:rPr>
            </w:pPr>
            <w:r w:rsidRPr="004920A2">
              <w:rPr>
                <w:rFonts w:eastAsiaTheme="minorEastAsia"/>
              </w:rPr>
              <w:t>TNA </w:t>
            </w:r>
          </w:p>
        </w:tc>
        <w:tc>
          <w:tcPr>
            <w:tcW w:w="1047" w:type="pct"/>
            <w:tcBorders>
              <w:top w:val="single" w:sz="4" w:space="0" w:color="auto"/>
              <w:left w:val="single" w:sz="4" w:space="0" w:color="auto"/>
              <w:bottom w:val="single" w:sz="4" w:space="0" w:color="auto"/>
              <w:right w:val="single" w:sz="4" w:space="0" w:color="auto"/>
            </w:tcBorders>
          </w:tcPr>
          <w:p w14:paraId="39FB3F54"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Projet</w:t>
            </w:r>
          </w:p>
          <w:p w14:paraId="76B93FB8"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3BCE7D9D"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7BB5CEF7"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08D1DF42"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STA projet</w:t>
            </w:r>
          </w:p>
        </w:tc>
      </w:tr>
      <w:tr w:rsidR="009A5A91" w:rsidRPr="004920A2" w14:paraId="68ABF399"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Borders>
              <w:top w:val="single" w:sz="4" w:space="0" w:color="auto"/>
              <w:left w:val="single" w:sz="4" w:space="0" w:color="auto"/>
              <w:bottom w:val="single" w:sz="4" w:space="0" w:color="auto"/>
              <w:right w:val="single" w:sz="4" w:space="0" w:color="auto"/>
            </w:tcBorders>
            <w:shd w:val="clear" w:color="auto" w:fill="auto"/>
            <w:noWrap/>
          </w:tcPr>
          <w:p w14:paraId="0A5C3A82"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1</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F3D4799"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TA</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CF07F2A"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a</w:t>
            </w:r>
            <w:proofErr w:type="gramEnd"/>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14B4C24"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TA</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70B4F1C5"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x</w:t>
            </w:r>
            <w:proofErr w:type="gramEnd"/>
          </w:p>
        </w:tc>
      </w:tr>
      <w:tr w:rsidR="009A5A91" w:rsidRPr="004920A2" w14:paraId="36E7F023" w14:textId="77777777" w:rsidTr="001073A4">
        <w:tc>
          <w:tcPr>
            <w:cnfStyle w:val="001000000000" w:firstRow="0" w:lastRow="0" w:firstColumn="1" w:lastColumn="0" w:oddVBand="0" w:evenVBand="0" w:oddHBand="0" w:evenHBand="0" w:firstRowFirstColumn="0" w:firstRowLastColumn="0" w:lastRowFirstColumn="0" w:lastRowLastColumn="0"/>
            <w:tcW w:w="1143" w:type="pct"/>
            <w:tcBorders>
              <w:top w:val="single" w:sz="4" w:space="0" w:color="auto"/>
              <w:left w:val="single" w:sz="4" w:space="0" w:color="auto"/>
              <w:bottom w:val="single" w:sz="4" w:space="0" w:color="auto"/>
              <w:right w:val="single" w:sz="4" w:space="0" w:color="auto"/>
            </w:tcBorders>
            <w:shd w:val="clear" w:color="auto" w:fill="auto"/>
            <w:noWrap/>
          </w:tcPr>
          <w:p w14:paraId="27AD171D"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65C87E8"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TNA</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6D696FE"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16B3B3B"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TA</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49CC1FAC"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y</w:t>
            </w:r>
            <w:proofErr w:type="gramEnd"/>
          </w:p>
        </w:tc>
      </w:tr>
      <w:tr w:rsidR="009A5A91" w:rsidRPr="004920A2" w14:paraId="662705C3"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Borders>
              <w:top w:val="single" w:sz="4" w:space="0" w:color="auto"/>
              <w:left w:val="single" w:sz="4" w:space="0" w:color="auto"/>
              <w:bottom w:val="single" w:sz="4" w:space="0" w:color="auto"/>
              <w:right w:val="single" w:sz="4" w:space="0" w:color="auto"/>
            </w:tcBorders>
            <w:shd w:val="clear" w:color="auto" w:fill="auto"/>
            <w:noWrap/>
          </w:tcPr>
          <w:p w14:paraId="7AF442B5"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7B00B59"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TNA</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7B016E6"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b</w:t>
            </w:r>
            <w:proofErr w:type="gramEnd"/>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96B2690"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TNA</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6EB30DD8"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r>
      <w:tr w:rsidR="009A5A91" w:rsidRPr="004920A2" w14:paraId="1B4DAFB7" w14:textId="77777777" w:rsidTr="001073A4">
        <w:tc>
          <w:tcPr>
            <w:cnfStyle w:val="001000000000" w:firstRow="0" w:lastRow="0" w:firstColumn="1" w:lastColumn="0" w:oddVBand="0" w:evenVBand="0" w:oddHBand="0" w:evenHBand="0" w:firstRowFirstColumn="0" w:firstRowLastColumn="0" w:lastRowFirstColumn="0" w:lastRowLastColumn="0"/>
            <w:tcW w:w="1143" w:type="pct"/>
            <w:tcBorders>
              <w:top w:val="single" w:sz="4" w:space="0" w:color="auto"/>
              <w:left w:val="single" w:sz="4" w:space="0" w:color="auto"/>
              <w:bottom w:val="single" w:sz="4" w:space="0" w:color="auto"/>
              <w:right w:val="single" w:sz="4" w:space="0" w:color="auto"/>
            </w:tcBorders>
            <w:shd w:val="clear" w:color="auto" w:fill="auto"/>
            <w:noWrap/>
          </w:tcPr>
          <w:p w14:paraId="0214F212"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4</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897430D"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TA</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DF43180"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c</w:t>
            </w:r>
            <w:proofErr w:type="gramEnd"/>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C1BDBEE"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TA</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53D130E5"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z</w:t>
            </w:r>
            <w:proofErr w:type="gramEnd"/>
          </w:p>
        </w:tc>
      </w:tr>
      <w:tr w:rsidR="009A5A91" w:rsidRPr="004920A2" w14:paraId="01E4D6D0"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Borders>
              <w:top w:val="single" w:sz="4" w:space="0" w:color="auto"/>
              <w:left w:val="single" w:sz="4" w:space="0" w:color="auto"/>
              <w:bottom w:val="single" w:sz="4" w:space="0" w:color="auto"/>
              <w:right w:val="single" w:sz="4" w:space="0" w:color="auto"/>
            </w:tcBorders>
            <w:shd w:val="clear" w:color="auto" w:fill="auto"/>
            <w:noWrap/>
          </w:tcPr>
          <w:p w14:paraId="0E5AAFE3" w14:textId="77777777" w:rsidR="009A5A91" w:rsidRPr="004920A2" w:rsidRDefault="009A5A91" w:rsidP="007B489F">
            <w:pPr>
              <w:rPr>
                <w:rFonts w:asciiTheme="minorHAnsi" w:eastAsiaTheme="minorEastAsia" w:hAnsiTheme="minorHAnsi" w:cstheme="minorBidi"/>
                <w:color w:val="auto"/>
              </w:rPr>
            </w:pPr>
            <w:proofErr w:type="gramStart"/>
            <w:r w:rsidRPr="004920A2">
              <w:rPr>
                <w:rFonts w:asciiTheme="minorHAnsi" w:eastAsiaTheme="minorEastAsia" w:hAnsiTheme="minorHAnsi" w:cstheme="minorBidi"/>
                <w:color w:val="auto"/>
              </w:rPr>
              <w:t>terrain</w:t>
            </w:r>
            <w:proofErr w:type="gramEnd"/>
            <w:r w:rsidRPr="004920A2">
              <w:rPr>
                <w:rFonts w:asciiTheme="minorHAnsi" w:eastAsiaTheme="minorEastAsia" w:hAnsiTheme="minorHAnsi" w:cstheme="minorBidi"/>
                <w:color w:val="auto"/>
              </w:rPr>
              <w:t xml:space="preserve"> 5</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481A57FA"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TNA</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5ADFAB9"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E784A12"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TNA</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17BE7D97"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r>
      <w:tr w:rsidR="009A5A91" w:rsidRPr="004920A2" w14:paraId="41AFEEFA" w14:textId="77777777" w:rsidTr="001073A4">
        <w:tc>
          <w:tcPr>
            <w:cnfStyle w:val="001000000000" w:firstRow="0" w:lastRow="0" w:firstColumn="1" w:lastColumn="0" w:oddVBand="0" w:evenVBand="0" w:oddHBand="0" w:evenHBand="0" w:firstRowFirstColumn="0" w:firstRowLastColumn="0" w:lastRowFirstColumn="0" w:lastRowLastColumn="0"/>
            <w:tcW w:w="1143" w:type="pct"/>
            <w:tcBorders>
              <w:top w:val="single" w:sz="4" w:space="0" w:color="auto"/>
              <w:left w:val="single" w:sz="4" w:space="0" w:color="auto"/>
              <w:bottom w:val="single" w:sz="4" w:space="0" w:color="auto"/>
              <w:right w:val="single" w:sz="4" w:space="0" w:color="auto"/>
            </w:tcBorders>
            <w:shd w:val="clear" w:color="auto" w:fill="auto"/>
            <w:noWrap/>
          </w:tcPr>
          <w:p w14:paraId="43118B95" w14:textId="77777777" w:rsidR="009A5A91" w:rsidRPr="004920A2" w:rsidRDefault="009A5A91" w:rsidP="007B489F">
            <w:pPr>
              <w:rPr>
                <w:rFonts w:asciiTheme="minorHAnsi" w:eastAsiaTheme="minorEastAsia" w:hAnsiTheme="minorHAnsi"/>
              </w:rPr>
            </w:pPr>
            <w:r w:rsidRPr="004920A2">
              <w:rPr>
                <w:rFonts w:asciiTheme="minorHAnsi" w:eastAsiaTheme="minorEastAsia" w:hAnsiTheme="minorHAnsi"/>
              </w:rPr>
              <w:t>Total</w:t>
            </w:r>
          </w:p>
          <w:p w14:paraId="13249871" w14:textId="77777777" w:rsidR="009A5A91" w:rsidRPr="004920A2" w:rsidRDefault="009A5A91" w:rsidP="007B489F">
            <w:pPr>
              <w:rPr>
                <w:rFonts w:asciiTheme="minorHAnsi" w:eastAsiaTheme="minorEastAsia" w:hAnsiTheme="minorHAnsi"/>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DF8F233"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27095D9" w14:textId="77777777" w:rsidR="009A5A91" w:rsidRPr="004920A2" w:rsidRDefault="009A5A91" w:rsidP="007B489F">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it-IT"/>
              </w:rPr>
            </w:pPr>
            <w:r w:rsidRPr="004920A2">
              <w:rPr>
                <w:rFonts w:asciiTheme="minorHAnsi" w:eastAsiaTheme="minorEastAsia" w:hAnsiTheme="minorHAnsi"/>
                <w:lang w:val="it-IT"/>
              </w:rPr>
              <w:t xml:space="preserve">STA </w:t>
            </w:r>
            <w:proofErr w:type="spellStart"/>
            <w:r w:rsidRPr="004920A2">
              <w:rPr>
                <w:rFonts w:asciiTheme="minorHAnsi" w:eastAsiaTheme="minorEastAsia" w:hAnsiTheme="minorHAnsi"/>
                <w:lang w:val="it-IT"/>
              </w:rPr>
              <w:t>existante</w:t>
            </w:r>
            <w:proofErr w:type="spellEnd"/>
            <w:r w:rsidRPr="004920A2">
              <w:rPr>
                <w:rFonts w:asciiTheme="minorHAnsi" w:eastAsiaTheme="minorEastAsia" w:hAnsiTheme="minorHAnsi"/>
                <w:lang w:val="it-IT"/>
              </w:rPr>
              <w:t xml:space="preserve"> totale</w:t>
            </w:r>
          </w:p>
          <w:p w14:paraId="44318178" w14:textId="77777777" w:rsidR="009A5A91" w:rsidRPr="004920A2" w:rsidRDefault="009A5A91" w:rsidP="007B489F">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it-IT"/>
              </w:rPr>
            </w:pPr>
            <w:r w:rsidRPr="004920A2">
              <w:rPr>
                <w:rFonts w:asciiTheme="minorHAnsi" w:eastAsiaTheme="minorEastAsia" w:hAnsiTheme="minorHAnsi"/>
                <w:lang w:val="it-IT"/>
              </w:rPr>
              <w:t xml:space="preserve">= </w:t>
            </w:r>
            <w:proofErr w:type="spellStart"/>
            <w:r w:rsidRPr="004920A2">
              <w:rPr>
                <w:rFonts w:asciiTheme="minorHAnsi" w:eastAsiaTheme="minorEastAsia" w:hAnsiTheme="minorHAnsi"/>
                <w:lang w:val="it-IT"/>
              </w:rPr>
              <w:t>a+b+c</w:t>
            </w:r>
            <w:proofErr w:type="spellEnd"/>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A40B80E"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it-IT"/>
              </w:rPr>
            </w:pP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5FE1B44C"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STA projet totale</w:t>
            </w:r>
          </w:p>
          <w:p w14:paraId="70CE9ED3"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 xml:space="preserve">= </w:t>
            </w:r>
            <w:proofErr w:type="spellStart"/>
            <w:r w:rsidRPr="004920A2">
              <w:rPr>
                <w:rFonts w:asciiTheme="minorHAnsi" w:eastAsiaTheme="minorEastAsia" w:hAnsiTheme="minorHAnsi"/>
              </w:rPr>
              <w:t>x+y+z</w:t>
            </w:r>
            <w:proofErr w:type="spellEnd"/>
          </w:p>
        </w:tc>
      </w:tr>
      <w:tr w:rsidR="009A5A91" w:rsidRPr="00F06AFA" w14:paraId="12245A90"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Borders>
              <w:top w:val="single" w:sz="4" w:space="0" w:color="auto"/>
              <w:left w:val="single" w:sz="4" w:space="0" w:color="auto"/>
              <w:bottom w:val="single" w:sz="4" w:space="0" w:color="auto"/>
              <w:right w:val="single" w:sz="4" w:space="0" w:color="auto"/>
            </w:tcBorders>
            <w:shd w:val="clear" w:color="auto" w:fill="auto"/>
            <w:noWrap/>
          </w:tcPr>
          <w:p w14:paraId="156FBD12" w14:textId="77777777" w:rsidR="009A5A91" w:rsidRPr="004920A2" w:rsidRDefault="009A5A91" w:rsidP="007B489F">
            <w:pPr>
              <w:rPr>
                <w:rFonts w:asciiTheme="minorHAnsi" w:eastAsiaTheme="minorEastAsia" w:hAnsiTheme="minorHAnsi"/>
                <w:b/>
                <w:bCs/>
              </w:rPr>
            </w:pPr>
            <w:r w:rsidRPr="004920A2">
              <w:rPr>
                <w:rFonts w:asciiTheme="minorHAnsi" w:eastAsiaTheme="minorEastAsia" w:hAnsiTheme="minorHAnsi"/>
                <w:b/>
                <w:bCs/>
              </w:rPr>
              <w:t xml:space="preserve">STA nette </w:t>
            </w:r>
          </w:p>
        </w:tc>
        <w:tc>
          <w:tcPr>
            <w:tcW w:w="3857" w:type="pct"/>
            <w:gridSpan w:val="4"/>
            <w:tcBorders>
              <w:top w:val="single" w:sz="4" w:space="0" w:color="auto"/>
              <w:left w:val="single" w:sz="4" w:space="0" w:color="auto"/>
              <w:bottom w:val="single" w:sz="4" w:space="0" w:color="auto"/>
              <w:right w:val="single" w:sz="4" w:space="0" w:color="auto"/>
            </w:tcBorders>
            <w:shd w:val="clear" w:color="auto" w:fill="auto"/>
          </w:tcPr>
          <w:p w14:paraId="7AB5239E" w14:textId="77777777" w:rsidR="009A5A91" w:rsidRPr="004920A2" w:rsidRDefault="009A5A91" w:rsidP="007B489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lang w:val="it-IT"/>
              </w:rPr>
            </w:pPr>
            <w:r w:rsidRPr="004920A2">
              <w:rPr>
                <w:rFonts w:asciiTheme="minorHAnsi" w:eastAsiaTheme="minorEastAsia" w:hAnsiTheme="minorHAnsi"/>
                <w:b/>
                <w:bCs/>
                <w:lang w:val="it-IT"/>
              </w:rPr>
              <w:t xml:space="preserve">= STA </w:t>
            </w:r>
            <w:proofErr w:type="spellStart"/>
            <w:r w:rsidRPr="004920A2">
              <w:rPr>
                <w:rFonts w:asciiTheme="minorHAnsi" w:eastAsiaTheme="minorEastAsia" w:hAnsiTheme="minorHAnsi"/>
                <w:b/>
                <w:bCs/>
                <w:lang w:val="it-IT"/>
              </w:rPr>
              <w:t>projet</w:t>
            </w:r>
            <w:proofErr w:type="spellEnd"/>
            <w:r w:rsidRPr="004920A2">
              <w:rPr>
                <w:rFonts w:asciiTheme="minorHAnsi" w:eastAsiaTheme="minorEastAsia" w:hAnsiTheme="minorHAnsi"/>
                <w:b/>
                <w:bCs/>
                <w:lang w:val="it-IT"/>
              </w:rPr>
              <w:t xml:space="preserve"> totale - STA </w:t>
            </w:r>
            <w:proofErr w:type="spellStart"/>
            <w:r w:rsidRPr="004920A2">
              <w:rPr>
                <w:rFonts w:asciiTheme="minorHAnsi" w:eastAsiaTheme="minorEastAsia" w:hAnsiTheme="minorHAnsi"/>
                <w:b/>
                <w:bCs/>
                <w:lang w:val="it-IT"/>
              </w:rPr>
              <w:t>existante</w:t>
            </w:r>
            <w:proofErr w:type="spellEnd"/>
            <w:r w:rsidRPr="004920A2">
              <w:rPr>
                <w:rFonts w:asciiTheme="minorHAnsi" w:eastAsiaTheme="minorEastAsia" w:hAnsiTheme="minorHAnsi"/>
                <w:b/>
                <w:bCs/>
                <w:lang w:val="it-IT"/>
              </w:rPr>
              <w:t xml:space="preserve"> totale</w:t>
            </w:r>
          </w:p>
        </w:tc>
      </w:tr>
    </w:tbl>
    <w:p w14:paraId="17B30B06" w14:textId="77777777" w:rsidR="009A5A91" w:rsidRPr="004920A2" w:rsidRDefault="009A5A91" w:rsidP="009A5A91">
      <w:pPr>
        <w:rPr>
          <w:b/>
          <w:bCs/>
          <w:sz w:val="20"/>
          <w:szCs w:val="20"/>
          <w:lang w:val="it-IT"/>
        </w:rPr>
      </w:pPr>
    </w:p>
    <w:p w14:paraId="4ABAAE4F" w14:textId="77777777" w:rsidR="009A5A91" w:rsidRPr="001073A4" w:rsidRDefault="009A5A91" w:rsidP="001073A4">
      <w:pPr>
        <w:rPr>
          <w:sz w:val="20"/>
          <w:szCs w:val="20"/>
        </w:rPr>
      </w:pPr>
      <w:r w:rsidRPr="001073A4">
        <w:rPr>
          <w:b/>
          <w:bCs/>
          <w:sz w:val="20"/>
          <w:szCs w:val="20"/>
        </w:rPr>
        <w:t>TA : Terrain artificialisé tel que défini dans le schéma de développement du territoire</w:t>
      </w:r>
    </w:p>
    <w:p w14:paraId="76BDF153" w14:textId="77777777" w:rsidR="009A5A91" w:rsidRPr="001073A4" w:rsidRDefault="009A5A91" w:rsidP="001073A4">
      <w:pPr>
        <w:rPr>
          <w:b/>
          <w:bCs/>
          <w:sz w:val="20"/>
          <w:szCs w:val="20"/>
        </w:rPr>
      </w:pPr>
      <w:r w:rsidRPr="001073A4">
        <w:rPr>
          <w:b/>
          <w:bCs/>
          <w:sz w:val="20"/>
          <w:szCs w:val="20"/>
        </w:rPr>
        <w:t>TNA :</w:t>
      </w:r>
      <w:r w:rsidRPr="001073A4">
        <w:rPr>
          <w:sz w:val="20"/>
          <w:szCs w:val="20"/>
        </w:rPr>
        <w:t xml:space="preserve"> </w:t>
      </w:r>
      <w:r w:rsidRPr="001073A4">
        <w:rPr>
          <w:b/>
          <w:bCs/>
          <w:sz w:val="20"/>
          <w:szCs w:val="20"/>
        </w:rPr>
        <w:t>Terrain non artificialisé</w:t>
      </w:r>
      <w:r w:rsidRPr="001073A4">
        <w:rPr>
          <w:sz w:val="20"/>
          <w:szCs w:val="20"/>
        </w:rPr>
        <w:t xml:space="preserve"> </w:t>
      </w:r>
      <w:r w:rsidRPr="001073A4">
        <w:rPr>
          <w:b/>
          <w:bCs/>
          <w:sz w:val="20"/>
          <w:szCs w:val="20"/>
        </w:rPr>
        <w:t>tel que défini dans le schéma de développement du territoire</w:t>
      </w:r>
    </w:p>
    <w:p w14:paraId="6FDFFB2E" w14:textId="77777777" w:rsidR="009A5A91" w:rsidRPr="001073A4" w:rsidRDefault="009A5A91" w:rsidP="001073A4">
      <w:pPr>
        <w:rPr>
          <w:b/>
          <w:bCs/>
          <w:sz w:val="20"/>
          <w:szCs w:val="20"/>
          <w:u w:val="single"/>
        </w:rPr>
      </w:pPr>
      <w:r w:rsidRPr="001073A4">
        <w:rPr>
          <w:b/>
          <w:bCs/>
          <w:sz w:val="20"/>
          <w:szCs w:val="20"/>
        </w:rPr>
        <w:t>STA : Superficie de terrain artificialisé telle que définie dans le schéma de développement du territoire</w:t>
      </w:r>
    </w:p>
    <w:p w14:paraId="7EB401A1" w14:textId="74756F9A" w:rsidR="009A5A91" w:rsidRDefault="009A5A91" w:rsidP="009A5A91">
      <w:pPr>
        <w:ind w:left="1843" w:hanging="1843"/>
        <w:rPr>
          <w:b/>
          <w:bCs/>
          <w:sz w:val="20"/>
          <w:szCs w:val="20"/>
          <w:u w:val="single"/>
        </w:rPr>
      </w:pPr>
    </w:p>
    <w:p w14:paraId="58475397" w14:textId="435EB061" w:rsidR="00430EC3" w:rsidRDefault="00430EC3" w:rsidP="009A5A91">
      <w:pPr>
        <w:ind w:left="1843" w:hanging="1843"/>
        <w:rPr>
          <w:b/>
          <w:bCs/>
          <w:sz w:val="20"/>
          <w:szCs w:val="20"/>
          <w:u w:val="single"/>
        </w:rPr>
      </w:pPr>
    </w:p>
    <w:p w14:paraId="22A161FD" w14:textId="2438FE34" w:rsidR="00430EC3" w:rsidRDefault="00430EC3" w:rsidP="009A5A91">
      <w:pPr>
        <w:ind w:left="1843" w:hanging="1843"/>
        <w:rPr>
          <w:b/>
          <w:bCs/>
          <w:sz w:val="20"/>
          <w:szCs w:val="20"/>
          <w:u w:val="single"/>
        </w:rPr>
      </w:pPr>
    </w:p>
    <w:p w14:paraId="397CDBD2" w14:textId="0609D358" w:rsidR="00430EC3" w:rsidRDefault="00430EC3" w:rsidP="009A5A91">
      <w:pPr>
        <w:ind w:left="1843" w:hanging="1843"/>
        <w:rPr>
          <w:b/>
          <w:bCs/>
          <w:sz w:val="20"/>
          <w:szCs w:val="20"/>
          <w:u w:val="single"/>
        </w:rPr>
      </w:pPr>
    </w:p>
    <w:p w14:paraId="41FD9875" w14:textId="38CE90E7" w:rsidR="00430EC3" w:rsidRDefault="00430EC3" w:rsidP="009A5A91">
      <w:pPr>
        <w:ind w:left="1843" w:hanging="1843"/>
        <w:rPr>
          <w:b/>
          <w:bCs/>
          <w:sz w:val="20"/>
          <w:szCs w:val="20"/>
          <w:u w:val="single"/>
        </w:rPr>
      </w:pPr>
    </w:p>
    <w:p w14:paraId="6799C3EF" w14:textId="77777777" w:rsidR="00430EC3" w:rsidRPr="004920A2" w:rsidRDefault="00430EC3" w:rsidP="009A5A91">
      <w:pPr>
        <w:ind w:left="1843" w:hanging="1843"/>
        <w:rPr>
          <w:b/>
          <w:bCs/>
          <w:sz w:val="20"/>
          <w:szCs w:val="20"/>
          <w:u w:val="single"/>
        </w:rPr>
      </w:pPr>
    </w:p>
    <w:p w14:paraId="5AAF694F" w14:textId="77777777" w:rsidR="009A5A91" w:rsidRPr="004920A2" w:rsidRDefault="009A5A91" w:rsidP="009A5A91">
      <w:pPr>
        <w:pBdr>
          <w:bottom w:val="single" w:sz="4" w:space="1" w:color="auto"/>
        </w:pBdr>
        <w:jc w:val="both"/>
        <w:rPr>
          <w:rFonts w:asciiTheme="minorHAnsi" w:eastAsia="Times New Roman" w:hAnsiTheme="minorHAnsi" w:cs="Times New Roman"/>
          <w:b/>
          <w:sz w:val="24"/>
          <w:szCs w:val="24"/>
          <w:lang w:val="fr-FR" w:eastAsia="fr-FR"/>
        </w:rPr>
      </w:pPr>
      <w:r w:rsidRPr="004920A2">
        <w:rPr>
          <w:rFonts w:asciiTheme="minorHAnsi" w:eastAsia="Times New Roman" w:hAnsiTheme="minorHAnsi" w:cs="Times New Roman"/>
          <w:b/>
          <w:sz w:val="24"/>
          <w:szCs w:val="24"/>
          <w:lang w:val="fr-FR" w:eastAsia="fr-FR"/>
        </w:rPr>
        <w:lastRenderedPageBreak/>
        <w:t>Imperméabilisation</w:t>
      </w:r>
    </w:p>
    <w:p w14:paraId="2AAB4775" w14:textId="77777777" w:rsidR="009A5A91" w:rsidRPr="004920A2" w:rsidRDefault="009A5A91" w:rsidP="009A5A91">
      <w:pPr>
        <w:jc w:val="both"/>
        <w:rPr>
          <w:rFonts w:asciiTheme="minorHAnsi" w:eastAsia="Times New Roman" w:hAnsiTheme="minorHAnsi" w:cs="Times New Roman"/>
          <w:b/>
          <w:lang w:val="fr-FR" w:eastAsia="fr-FR"/>
        </w:rPr>
      </w:pPr>
    </w:p>
    <w:tbl>
      <w:tblPr>
        <w:tblStyle w:val="Grilledutableau"/>
        <w:tblW w:w="0" w:type="auto"/>
        <w:tblLook w:val="04A0" w:firstRow="1" w:lastRow="0" w:firstColumn="1" w:lastColumn="0" w:noHBand="0" w:noVBand="1"/>
      </w:tblPr>
      <w:tblGrid>
        <w:gridCol w:w="3681"/>
        <w:gridCol w:w="850"/>
      </w:tblGrid>
      <w:tr w:rsidR="009A5A91" w:rsidRPr="004920A2" w14:paraId="5E0C20FF" w14:textId="77777777" w:rsidTr="001073A4">
        <w:tc>
          <w:tcPr>
            <w:tcW w:w="3681" w:type="dxa"/>
            <w:shd w:val="clear" w:color="auto" w:fill="auto"/>
          </w:tcPr>
          <w:p w14:paraId="07E12ACD" w14:textId="77777777" w:rsidR="009A5A91" w:rsidRPr="004920A2" w:rsidRDefault="009A5A91" w:rsidP="007B489F">
            <w:pPr>
              <w:rPr>
                <w:b/>
                <w:bCs/>
                <w:sz w:val="20"/>
                <w:szCs w:val="20"/>
              </w:rPr>
            </w:pPr>
            <w:r w:rsidRPr="004920A2">
              <w:rPr>
                <w:b/>
                <w:bCs/>
                <w:sz w:val="20"/>
                <w:szCs w:val="20"/>
              </w:rPr>
              <w:t>Part de terrain en pleine terre</w:t>
            </w:r>
          </w:p>
          <w:p w14:paraId="64339F09" w14:textId="77777777" w:rsidR="009A5A91" w:rsidRPr="004920A2" w:rsidRDefault="009A5A91" w:rsidP="007B489F">
            <w:pPr>
              <w:rPr>
                <w:b/>
                <w:bCs/>
                <w:sz w:val="20"/>
                <w:szCs w:val="20"/>
              </w:rPr>
            </w:pPr>
            <w:r w:rsidRPr="004920A2">
              <w:rPr>
                <w:b/>
                <w:bCs/>
                <w:sz w:val="20"/>
                <w:szCs w:val="20"/>
              </w:rPr>
              <w:t>existante</w:t>
            </w:r>
          </w:p>
          <w:p w14:paraId="2B690EB0" w14:textId="77777777" w:rsidR="009A5A91" w:rsidRPr="004920A2" w:rsidRDefault="009A5A91" w:rsidP="007B489F">
            <w:pPr>
              <w:jc w:val="both"/>
              <w:rPr>
                <w:rFonts w:asciiTheme="minorHAnsi" w:eastAsia="Times New Roman" w:hAnsiTheme="minorHAnsi" w:cs="Times New Roman"/>
                <w:b/>
                <w:sz w:val="24"/>
                <w:szCs w:val="24"/>
                <w:lang w:val="fr-FR" w:eastAsia="fr-FR"/>
              </w:rPr>
            </w:pPr>
            <w:r w:rsidRPr="004920A2">
              <w:rPr>
                <w:rFonts w:asciiTheme="minorHAnsi" w:eastAsia="Times New Roman" w:hAnsiTheme="minorHAnsi" w:cs="Times New Roman"/>
                <w:b/>
                <w:sz w:val="24"/>
                <w:szCs w:val="24"/>
                <w:lang w:val="fr-FR" w:eastAsia="fr-FR"/>
              </w:rPr>
              <w:t>(PTPT existante)</w:t>
            </w:r>
          </w:p>
        </w:tc>
        <w:tc>
          <w:tcPr>
            <w:tcW w:w="850" w:type="dxa"/>
            <w:shd w:val="clear" w:color="auto" w:fill="auto"/>
          </w:tcPr>
          <w:p w14:paraId="7865376C" w14:textId="77777777" w:rsidR="009A5A91" w:rsidRPr="004920A2" w:rsidRDefault="009A5A91" w:rsidP="007B489F">
            <w:pPr>
              <w:jc w:val="both"/>
              <w:rPr>
                <w:rFonts w:asciiTheme="minorHAnsi" w:eastAsia="Times New Roman" w:hAnsiTheme="minorHAnsi" w:cs="Times New Roman"/>
                <w:b/>
                <w:lang w:val="fr-FR" w:eastAsia="fr-FR"/>
              </w:rPr>
            </w:pPr>
            <w:r w:rsidRPr="004920A2">
              <w:rPr>
                <w:rFonts w:asciiTheme="minorHAnsi" w:eastAsia="Times New Roman" w:hAnsiTheme="minorHAnsi" w:cs="Times New Roman"/>
                <w:b/>
                <w:lang w:val="fr-FR" w:eastAsia="fr-FR"/>
              </w:rPr>
              <w:t>… %</w:t>
            </w:r>
          </w:p>
        </w:tc>
      </w:tr>
      <w:tr w:rsidR="009A5A91" w:rsidRPr="004920A2" w14:paraId="0A3567DA" w14:textId="77777777" w:rsidTr="001073A4">
        <w:tc>
          <w:tcPr>
            <w:tcW w:w="3681" w:type="dxa"/>
            <w:shd w:val="clear" w:color="auto" w:fill="auto"/>
          </w:tcPr>
          <w:p w14:paraId="125AACBC" w14:textId="77777777" w:rsidR="009A5A91" w:rsidRPr="004920A2" w:rsidRDefault="009A5A91" w:rsidP="007B489F">
            <w:pPr>
              <w:rPr>
                <w:b/>
                <w:bCs/>
                <w:sz w:val="20"/>
                <w:szCs w:val="20"/>
              </w:rPr>
            </w:pPr>
            <w:r w:rsidRPr="004920A2">
              <w:rPr>
                <w:b/>
                <w:bCs/>
                <w:sz w:val="20"/>
                <w:szCs w:val="20"/>
              </w:rPr>
              <w:t>Part de terrain en pleine terre</w:t>
            </w:r>
          </w:p>
          <w:p w14:paraId="3BA15076" w14:textId="77777777" w:rsidR="009A5A91" w:rsidRPr="004920A2" w:rsidRDefault="009A5A91" w:rsidP="007B489F">
            <w:pPr>
              <w:rPr>
                <w:b/>
                <w:bCs/>
                <w:sz w:val="20"/>
                <w:szCs w:val="20"/>
              </w:rPr>
            </w:pPr>
            <w:r w:rsidRPr="004920A2">
              <w:rPr>
                <w:b/>
                <w:bCs/>
                <w:sz w:val="20"/>
                <w:szCs w:val="20"/>
              </w:rPr>
              <w:t>projet</w:t>
            </w:r>
          </w:p>
          <w:p w14:paraId="36988021" w14:textId="77777777" w:rsidR="009A5A91" w:rsidRPr="004920A2" w:rsidRDefault="009A5A91" w:rsidP="007B489F">
            <w:pPr>
              <w:rPr>
                <w:b/>
                <w:bCs/>
                <w:sz w:val="20"/>
                <w:szCs w:val="20"/>
              </w:rPr>
            </w:pPr>
            <w:r w:rsidRPr="004920A2">
              <w:rPr>
                <w:rFonts w:asciiTheme="minorHAnsi" w:eastAsia="Times New Roman" w:hAnsiTheme="minorHAnsi" w:cs="Times New Roman"/>
                <w:b/>
                <w:sz w:val="24"/>
                <w:szCs w:val="24"/>
                <w:lang w:val="fr-FR" w:eastAsia="fr-FR"/>
              </w:rPr>
              <w:t>(PTPT projet)</w:t>
            </w:r>
          </w:p>
        </w:tc>
        <w:tc>
          <w:tcPr>
            <w:tcW w:w="850" w:type="dxa"/>
            <w:shd w:val="clear" w:color="auto" w:fill="auto"/>
          </w:tcPr>
          <w:p w14:paraId="137853D9" w14:textId="77777777" w:rsidR="009A5A91" w:rsidRPr="004920A2" w:rsidRDefault="009A5A91" w:rsidP="007B489F">
            <w:pPr>
              <w:jc w:val="both"/>
              <w:rPr>
                <w:rFonts w:asciiTheme="minorHAnsi" w:eastAsia="Times New Roman" w:hAnsiTheme="minorHAnsi" w:cs="Times New Roman"/>
                <w:b/>
                <w:lang w:val="fr-FR" w:eastAsia="fr-FR"/>
              </w:rPr>
            </w:pPr>
            <w:r w:rsidRPr="004920A2">
              <w:rPr>
                <w:rFonts w:asciiTheme="minorHAnsi" w:eastAsia="Times New Roman" w:hAnsiTheme="minorHAnsi" w:cs="Times New Roman"/>
                <w:b/>
                <w:lang w:val="fr-FR" w:eastAsia="fr-FR"/>
              </w:rPr>
              <w:t>… %</w:t>
            </w:r>
          </w:p>
        </w:tc>
      </w:tr>
    </w:tbl>
    <w:p w14:paraId="0365DC71" w14:textId="77777777" w:rsidR="009A5A91" w:rsidRPr="004920A2" w:rsidRDefault="009A5A91" w:rsidP="009A5A91">
      <w:pPr>
        <w:rPr>
          <w:b/>
          <w:bCs/>
          <w:sz w:val="20"/>
          <w:szCs w:val="20"/>
        </w:rPr>
      </w:pPr>
    </w:p>
    <w:tbl>
      <w:tblPr>
        <w:tblStyle w:val="Listemoyenne2-Accent1"/>
        <w:tblW w:w="4533" w:type="pct"/>
        <w:tblLayout w:type="fixed"/>
        <w:tblLook w:val="04A0" w:firstRow="1" w:lastRow="0" w:firstColumn="1" w:lastColumn="0" w:noHBand="0" w:noVBand="1"/>
      </w:tblPr>
      <w:tblGrid>
        <w:gridCol w:w="1416"/>
        <w:gridCol w:w="2268"/>
        <w:gridCol w:w="2409"/>
        <w:gridCol w:w="2123"/>
      </w:tblGrid>
      <w:tr w:rsidR="009A5A91" w:rsidRPr="004920A2" w14:paraId="3AB20E3B" w14:textId="77777777" w:rsidTr="001073A4">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62" w:type="pct"/>
            <w:tcBorders>
              <w:top w:val="single" w:sz="4" w:space="0" w:color="auto"/>
              <w:left w:val="single" w:sz="4" w:space="0" w:color="auto"/>
              <w:bottom w:val="single" w:sz="4" w:space="0" w:color="auto"/>
              <w:right w:val="single" w:sz="4" w:space="0" w:color="auto"/>
            </w:tcBorders>
            <w:noWrap/>
          </w:tcPr>
          <w:p w14:paraId="75C68741" w14:textId="77777777" w:rsidR="009A5A91" w:rsidRPr="004920A2" w:rsidRDefault="009A5A91" w:rsidP="007B489F">
            <w:pPr>
              <w:rPr>
                <w:rFonts w:asciiTheme="minorHAnsi" w:eastAsiaTheme="minorEastAsia" w:hAnsiTheme="minorHAnsi" w:cstheme="minorBidi"/>
                <w:color w:val="auto"/>
                <w:sz w:val="22"/>
                <w:szCs w:val="22"/>
              </w:rPr>
            </w:pPr>
          </w:p>
          <w:p w14:paraId="5C3FCF42" w14:textId="77777777" w:rsidR="009A5A91" w:rsidRPr="004920A2" w:rsidRDefault="009A5A91" w:rsidP="007B489F">
            <w:pPr>
              <w:ind w:left="527"/>
              <w:rPr>
                <w:rFonts w:asciiTheme="minorHAnsi" w:eastAsiaTheme="minorEastAsia" w:hAnsiTheme="minorHAnsi" w:cstheme="minorBidi"/>
                <w:color w:val="auto"/>
                <w:sz w:val="22"/>
                <w:szCs w:val="22"/>
              </w:rPr>
            </w:pPr>
          </w:p>
        </w:tc>
        <w:tc>
          <w:tcPr>
            <w:tcW w:w="1380" w:type="pct"/>
            <w:tcBorders>
              <w:top w:val="single" w:sz="4" w:space="0" w:color="auto"/>
              <w:bottom w:val="single" w:sz="4" w:space="0" w:color="auto"/>
              <w:right w:val="single" w:sz="4" w:space="0" w:color="auto"/>
            </w:tcBorders>
          </w:tcPr>
          <w:p w14:paraId="16FF008E"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Situation existante </w:t>
            </w:r>
          </w:p>
          <w:p w14:paraId="4FC4F870"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527BCB03"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eastAsiaTheme="minorEastAsia"/>
              </w:rPr>
              <w:t>ST brute</w:t>
            </w:r>
          </w:p>
        </w:tc>
        <w:tc>
          <w:tcPr>
            <w:tcW w:w="1466" w:type="pct"/>
            <w:tcBorders>
              <w:top w:val="single" w:sz="4" w:space="0" w:color="auto"/>
              <w:bottom w:val="single" w:sz="4" w:space="0" w:color="auto"/>
              <w:right w:val="single" w:sz="4" w:space="0" w:color="auto"/>
            </w:tcBorders>
          </w:tcPr>
          <w:p w14:paraId="72280243"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Situation existante</w:t>
            </w:r>
          </w:p>
          <w:p w14:paraId="03EBABD2"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032B44ED"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STPT existante</w:t>
            </w:r>
          </w:p>
        </w:tc>
        <w:tc>
          <w:tcPr>
            <w:tcW w:w="1292" w:type="pct"/>
            <w:tcBorders>
              <w:top w:val="single" w:sz="4" w:space="0" w:color="auto"/>
              <w:left w:val="single" w:sz="4" w:space="0" w:color="auto"/>
              <w:bottom w:val="single" w:sz="4" w:space="0" w:color="auto"/>
              <w:right w:val="single" w:sz="4" w:space="0" w:color="auto"/>
            </w:tcBorders>
          </w:tcPr>
          <w:p w14:paraId="2DFFDCF7"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Projet</w:t>
            </w:r>
          </w:p>
          <w:p w14:paraId="4BCCB14B"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06BA789F"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STPT projet</w:t>
            </w:r>
          </w:p>
        </w:tc>
      </w:tr>
      <w:tr w:rsidR="009A5A91" w:rsidRPr="004920A2" w14:paraId="08FC58B8"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5BD8B630"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1</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3D23797"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a</w:t>
            </w:r>
            <w:proofErr w:type="gramEnd"/>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52AB61C3"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m</w:t>
            </w:r>
            <w:proofErr w:type="gramEnd"/>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3D261BD"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x</w:t>
            </w:r>
            <w:proofErr w:type="gramEnd"/>
          </w:p>
        </w:tc>
      </w:tr>
      <w:tr w:rsidR="009A5A91" w:rsidRPr="004920A2" w14:paraId="68091576" w14:textId="77777777" w:rsidTr="001073A4">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53E44224"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2</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76CA3ADD"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b</w:t>
            </w:r>
            <w:proofErr w:type="gramEnd"/>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47411DAE"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n</w:t>
            </w:r>
            <w:proofErr w:type="gramEnd"/>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81C7D8B"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y</w:t>
            </w:r>
            <w:proofErr w:type="gramEnd"/>
          </w:p>
        </w:tc>
      </w:tr>
      <w:tr w:rsidR="009A5A91" w:rsidRPr="004920A2" w14:paraId="7B612EF5"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3F893326"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3</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0D7C0622"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c</w:t>
            </w:r>
            <w:proofErr w:type="gramEnd"/>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6A040B35"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p</w:t>
            </w:r>
            <w:proofErr w:type="gramEnd"/>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82EEDAF"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z</w:t>
            </w:r>
            <w:proofErr w:type="gramEnd"/>
          </w:p>
        </w:tc>
      </w:tr>
      <w:tr w:rsidR="009A5A91" w:rsidRPr="004920A2" w14:paraId="2A90CDF5" w14:textId="77777777" w:rsidTr="001073A4">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5A536BC8"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4</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4D5ABE62"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2D469091"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0724D1C9"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r>
      <w:tr w:rsidR="009A5A91" w:rsidRPr="004920A2" w14:paraId="0E68F286"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103A03DA" w14:textId="77777777" w:rsidR="009A5A91" w:rsidRPr="004920A2" w:rsidRDefault="009A5A91" w:rsidP="007B489F">
            <w:pPr>
              <w:rPr>
                <w:rFonts w:asciiTheme="minorHAnsi" w:eastAsiaTheme="minorEastAsia" w:hAnsiTheme="minorHAnsi" w:cstheme="minorBidi"/>
                <w:color w:val="auto"/>
              </w:rPr>
            </w:pPr>
            <w:proofErr w:type="gramStart"/>
            <w:r w:rsidRPr="004920A2">
              <w:rPr>
                <w:rFonts w:asciiTheme="minorHAnsi" w:eastAsiaTheme="minorEastAsia" w:hAnsiTheme="minorHAnsi" w:cstheme="minorBidi"/>
                <w:color w:val="auto"/>
              </w:rPr>
              <w:t>terrain</w:t>
            </w:r>
            <w:proofErr w:type="gramEnd"/>
            <w:r w:rsidRPr="004920A2">
              <w:rPr>
                <w:rFonts w:asciiTheme="minorHAnsi" w:eastAsiaTheme="minorEastAsia" w:hAnsiTheme="minorHAnsi" w:cstheme="minorBidi"/>
                <w:color w:val="auto"/>
              </w:rPr>
              <w:t xml:space="preserve"> 5</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1CB27F7D"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06D1A838"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42F1C99"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r>
      <w:tr w:rsidR="009A5A91" w:rsidRPr="004920A2" w14:paraId="67507ADC" w14:textId="77777777" w:rsidTr="001073A4">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6B2CC975" w14:textId="77777777" w:rsidR="009A5A91" w:rsidRPr="004920A2" w:rsidRDefault="009A5A91" w:rsidP="007B489F">
            <w:pPr>
              <w:rPr>
                <w:rFonts w:asciiTheme="minorHAnsi" w:eastAsiaTheme="minorEastAsia" w:hAnsiTheme="minorHAnsi"/>
              </w:rPr>
            </w:pPr>
            <w:r w:rsidRPr="004920A2">
              <w:rPr>
                <w:rFonts w:asciiTheme="minorHAnsi" w:eastAsiaTheme="minorEastAsia" w:hAnsiTheme="minorHAnsi"/>
              </w:rPr>
              <w:t>Total</w:t>
            </w:r>
          </w:p>
          <w:p w14:paraId="303971FC" w14:textId="77777777" w:rsidR="009A5A91" w:rsidRPr="004920A2" w:rsidRDefault="009A5A91" w:rsidP="007B489F">
            <w:pPr>
              <w:rPr>
                <w:rFonts w:asciiTheme="minorHAnsi" w:eastAsiaTheme="minorEastAsia" w:hAnsiTheme="minorHAnsi"/>
              </w:rPr>
            </w:pP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6D69A5A"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US"/>
              </w:rPr>
            </w:pPr>
            <w:r w:rsidRPr="004920A2">
              <w:rPr>
                <w:rFonts w:asciiTheme="minorHAnsi" w:eastAsiaTheme="minorEastAsia" w:hAnsiTheme="minorHAnsi"/>
                <w:lang w:val="en-US"/>
              </w:rPr>
              <w:t xml:space="preserve">ST brute </w:t>
            </w:r>
            <w:proofErr w:type="spellStart"/>
            <w:r w:rsidRPr="004920A2">
              <w:rPr>
                <w:rFonts w:asciiTheme="minorHAnsi" w:eastAsiaTheme="minorEastAsia" w:hAnsiTheme="minorHAnsi"/>
                <w:lang w:val="en-US"/>
              </w:rPr>
              <w:t>totale</w:t>
            </w:r>
            <w:proofErr w:type="spellEnd"/>
          </w:p>
          <w:p w14:paraId="11EC4551"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en-US"/>
              </w:rPr>
            </w:pPr>
            <w:r w:rsidRPr="004920A2">
              <w:rPr>
                <w:rFonts w:asciiTheme="minorHAnsi" w:eastAsiaTheme="minorEastAsia" w:hAnsiTheme="minorHAnsi"/>
                <w:lang w:val="en-US"/>
              </w:rPr>
              <w:t xml:space="preserve">= a+ </w:t>
            </w:r>
            <w:proofErr w:type="spellStart"/>
            <w:r w:rsidRPr="004920A2">
              <w:rPr>
                <w:rFonts w:asciiTheme="minorHAnsi" w:eastAsiaTheme="minorEastAsia" w:hAnsiTheme="minorHAnsi"/>
                <w:lang w:val="en-US"/>
              </w:rPr>
              <w:t>b+c</w:t>
            </w:r>
            <w:proofErr w:type="spellEnd"/>
            <w:r w:rsidRPr="004920A2">
              <w:rPr>
                <w:rFonts w:asciiTheme="minorHAnsi" w:eastAsiaTheme="minorEastAsia" w:hAnsiTheme="minorHAnsi"/>
                <w:lang w:val="en-US"/>
              </w:rPr>
              <w: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02BE701" w14:textId="77777777" w:rsidR="009A5A91" w:rsidRPr="004920A2" w:rsidRDefault="009A5A91" w:rsidP="007B489F">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STPT existante totale</w:t>
            </w:r>
          </w:p>
          <w:p w14:paraId="1F49DC25" w14:textId="77777777" w:rsidR="009A5A91" w:rsidRPr="004920A2" w:rsidRDefault="009A5A91" w:rsidP="007B489F">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 xml:space="preserve">= </w:t>
            </w:r>
            <w:proofErr w:type="spellStart"/>
            <w:r w:rsidRPr="004920A2">
              <w:rPr>
                <w:rFonts w:asciiTheme="minorHAnsi" w:eastAsiaTheme="minorEastAsia" w:hAnsiTheme="minorHAnsi"/>
              </w:rPr>
              <w:t>m+n+p</w:t>
            </w:r>
            <w:proofErr w:type="spellEnd"/>
            <w:r w:rsidRPr="004920A2">
              <w:rPr>
                <w:rFonts w:asciiTheme="minorHAnsi" w:eastAsiaTheme="minorEastAsia" w:hAnsiTheme="minorHAnsi"/>
              </w:rPr>
              <w:t>…</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6F8F358E"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STPT projet totale</w:t>
            </w:r>
          </w:p>
          <w:p w14:paraId="640678AD"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roofErr w:type="spellStart"/>
            <w:r w:rsidRPr="004920A2">
              <w:rPr>
                <w:rFonts w:asciiTheme="minorHAnsi" w:eastAsiaTheme="minorEastAsia" w:hAnsiTheme="minorHAnsi"/>
              </w:rPr>
              <w:t>x+y+z</w:t>
            </w:r>
            <w:proofErr w:type="spellEnd"/>
            <w:r w:rsidRPr="004920A2">
              <w:rPr>
                <w:rFonts w:asciiTheme="minorHAnsi" w:eastAsiaTheme="minorEastAsia" w:hAnsiTheme="minorHAnsi"/>
              </w:rPr>
              <w:t>…</w:t>
            </w:r>
          </w:p>
        </w:tc>
      </w:tr>
      <w:tr w:rsidR="009A5A91" w:rsidRPr="004920A2" w14:paraId="47DE6147"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158626FC" w14:textId="77777777" w:rsidR="009A5A91" w:rsidRPr="004920A2" w:rsidRDefault="009A5A91" w:rsidP="007B489F">
            <w:pPr>
              <w:rPr>
                <w:rFonts w:asciiTheme="minorHAnsi" w:eastAsiaTheme="minorEastAsia" w:hAnsiTheme="minorHAnsi"/>
                <w:b/>
                <w:bCs/>
              </w:rPr>
            </w:pPr>
            <w:r w:rsidRPr="004920A2">
              <w:rPr>
                <w:rFonts w:asciiTheme="minorHAnsi" w:eastAsiaTheme="minorEastAsia" w:hAnsiTheme="minorHAnsi"/>
                <w:b/>
                <w:bCs/>
              </w:rPr>
              <w:t>PTPT existante</w:t>
            </w:r>
          </w:p>
        </w:tc>
        <w:tc>
          <w:tcPr>
            <w:tcW w:w="4138" w:type="pct"/>
            <w:gridSpan w:val="3"/>
            <w:tcBorders>
              <w:top w:val="single" w:sz="4" w:space="0" w:color="auto"/>
              <w:left w:val="single" w:sz="4" w:space="0" w:color="auto"/>
              <w:bottom w:val="single" w:sz="4" w:space="0" w:color="auto"/>
              <w:right w:val="single" w:sz="4" w:space="0" w:color="auto"/>
            </w:tcBorders>
            <w:shd w:val="clear" w:color="auto" w:fill="auto"/>
          </w:tcPr>
          <w:p w14:paraId="56925BF3" w14:textId="77777777" w:rsidR="009A5A91" w:rsidRPr="004920A2" w:rsidRDefault="009A5A91" w:rsidP="007B489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rPr>
            </w:pPr>
            <w:r w:rsidRPr="004920A2">
              <w:rPr>
                <w:rFonts w:asciiTheme="minorHAnsi" w:eastAsiaTheme="minorEastAsia" w:hAnsiTheme="minorHAnsi"/>
                <w:b/>
                <w:bCs/>
              </w:rPr>
              <w:t>= STPT existante totale / ST brute totale</w:t>
            </w:r>
          </w:p>
        </w:tc>
      </w:tr>
      <w:tr w:rsidR="009A5A91" w:rsidRPr="004920A2" w14:paraId="67C63CEE" w14:textId="77777777" w:rsidTr="001073A4">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single" w:sz="4" w:space="0" w:color="auto"/>
              <w:bottom w:val="single" w:sz="4" w:space="0" w:color="auto"/>
              <w:right w:val="single" w:sz="4" w:space="0" w:color="auto"/>
            </w:tcBorders>
            <w:shd w:val="clear" w:color="auto" w:fill="auto"/>
            <w:noWrap/>
          </w:tcPr>
          <w:p w14:paraId="3946BF21" w14:textId="77777777" w:rsidR="009A5A91" w:rsidRPr="004920A2" w:rsidRDefault="009A5A91" w:rsidP="007B489F">
            <w:pPr>
              <w:rPr>
                <w:rFonts w:asciiTheme="minorHAnsi" w:eastAsiaTheme="minorEastAsia" w:hAnsiTheme="minorHAnsi"/>
                <w:b/>
                <w:bCs/>
              </w:rPr>
            </w:pPr>
            <w:r w:rsidRPr="004920A2">
              <w:rPr>
                <w:rFonts w:asciiTheme="minorHAnsi" w:eastAsiaTheme="minorEastAsia" w:hAnsiTheme="minorHAnsi"/>
                <w:b/>
                <w:bCs/>
              </w:rPr>
              <w:t xml:space="preserve">PTPT </w:t>
            </w:r>
          </w:p>
          <w:p w14:paraId="6A1F22C3" w14:textId="77777777" w:rsidR="009A5A91" w:rsidRPr="004920A2" w:rsidRDefault="009A5A91" w:rsidP="007B489F">
            <w:pPr>
              <w:rPr>
                <w:rFonts w:asciiTheme="minorHAnsi" w:eastAsiaTheme="minorEastAsia" w:hAnsiTheme="minorHAnsi"/>
                <w:b/>
                <w:bCs/>
              </w:rPr>
            </w:pPr>
            <w:proofErr w:type="gramStart"/>
            <w:r w:rsidRPr="004920A2">
              <w:rPr>
                <w:rFonts w:asciiTheme="minorHAnsi" w:eastAsiaTheme="minorEastAsia" w:hAnsiTheme="minorHAnsi"/>
                <w:b/>
                <w:bCs/>
              </w:rPr>
              <w:t>projet</w:t>
            </w:r>
            <w:proofErr w:type="gramEnd"/>
          </w:p>
        </w:tc>
        <w:tc>
          <w:tcPr>
            <w:tcW w:w="4138" w:type="pct"/>
            <w:gridSpan w:val="3"/>
            <w:tcBorders>
              <w:top w:val="single" w:sz="4" w:space="0" w:color="auto"/>
              <w:left w:val="single" w:sz="4" w:space="0" w:color="auto"/>
              <w:bottom w:val="single" w:sz="4" w:space="0" w:color="auto"/>
              <w:right w:val="single" w:sz="4" w:space="0" w:color="auto"/>
            </w:tcBorders>
            <w:shd w:val="clear" w:color="auto" w:fill="auto"/>
          </w:tcPr>
          <w:p w14:paraId="47858182"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bCs/>
              </w:rPr>
            </w:pPr>
            <w:r w:rsidRPr="004920A2">
              <w:rPr>
                <w:rFonts w:asciiTheme="minorHAnsi" w:eastAsiaTheme="minorEastAsia" w:hAnsiTheme="minorHAnsi"/>
                <w:b/>
                <w:bCs/>
              </w:rPr>
              <w:t>= STPT projet totale / ST brute totale</w:t>
            </w:r>
          </w:p>
        </w:tc>
      </w:tr>
    </w:tbl>
    <w:p w14:paraId="48F9635E" w14:textId="77777777" w:rsidR="009A5A91" w:rsidRPr="004920A2" w:rsidRDefault="009A5A91" w:rsidP="00430EC3">
      <w:pPr>
        <w:rPr>
          <w:b/>
          <w:bCs/>
          <w:sz w:val="20"/>
          <w:szCs w:val="20"/>
        </w:rPr>
      </w:pPr>
    </w:p>
    <w:p w14:paraId="2265EB56" w14:textId="77777777" w:rsidR="009A5A91" w:rsidRPr="001073A4" w:rsidRDefault="009A5A91" w:rsidP="001073A4">
      <w:pPr>
        <w:rPr>
          <w:b/>
          <w:bCs/>
          <w:sz w:val="20"/>
          <w:szCs w:val="20"/>
        </w:rPr>
      </w:pPr>
      <w:r w:rsidRPr="001073A4">
        <w:rPr>
          <w:b/>
          <w:bCs/>
          <w:sz w:val="20"/>
          <w:szCs w:val="20"/>
        </w:rPr>
        <w:t>ST brute : Superficie de terrain brute telle que définie dans le schéma de développement du territoire</w:t>
      </w:r>
    </w:p>
    <w:p w14:paraId="3B020215" w14:textId="77777777" w:rsidR="009A5A91" w:rsidRPr="001073A4" w:rsidRDefault="009A5A91" w:rsidP="001073A4">
      <w:pPr>
        <w:rPr>
          <w:b/>
          <w:bCs/>
          <w:sz w:val="20"/>
          <w:szCs w:val="20"/>
        </w:rPr>
      </w:pPr>
      <w:r w:rsidRPr="001073A4">
        <w:rPr>
          <w:b/>
          <w:bCs/>
          <w:sz w:val="20"/>
          <w:szCs w:val="20"/>
        </w:rPr>
        <w:t>STPT : Superficie de terrain en pleine terre telle que définie dans le schéma de développement du territoire</w:t>
      </w:r>
    </w:p>
    <w:p w14:paraId="5716B02D" w14:textId="77777777" w:rsidR="009A5A91" w:rsidRPr="001073A4" w:rsidRDefault="009A5A91" w:rsidP="001073A4">
      <w:pPr>
        <w:rPr>
          <w:b/>
          <w:bCs/>
          <w:sz w:val="20"/>
          <w:szCs w:val="20"/>
        </w:rPr>
      </w:pPr>
      <w:r w:rsidRPr="001073A4">
        <w:rPr>
          <w:b/>
          <w:bCs/>
          <w:sz w:val="20"/>
          <w:szCs w:val="20"/>
        </w:rPr>
        <w:t>PTPT : Part de terrain en pleine terre telle que définie dans le schéma de développement du territoire</w:t>
      </w:r>
    </w:p>
    <w:p w14:paraId="1C71924E" w14:textId="77777777" w:rsidR="009A5A91" w:rsidRPr="004920A2" w:rsidRDefault="009A5A91" w:rsidP="009A5A91">
      <w:pPr>
        <w:ind w:left="4678" w:hanging="4678"/>
        <w:rPr>
          <w:b/>
          <w:bCs/>
          <w:sz w:val="20"/>
          <w:szCs w:val="20"/>
        </w:rPr>
      </w:pPr>
    </w:p>
    <w:p w14:paraId="4C0679A6" w14:textId="77777777" w:rsidR="009A5A91" w:rsidRPr="004920A2" w:rsidRDefault="009A5A91" w:rsidP="009A5A91">
      <w:pPr>
        <w:pBdr>
          <w:bottom w:val="single" w:sz="4" w:space="1" w:color="auto"/>
        </w:pBdr>
        <w:jc w:val="both"/>
        <w:rPr>
          <w:rFonts w:asciiTheme="minorHAnsi" w:eastAsia="Times New Roman" w:hAnsiTheme="minorHAnsi" w:cs="Times New Roman"/>
          <w:b/>
          <w:sz w:val="24"/>
          <w:szCs w:val="24"/>
          <w:lang w:val="fr-FR" w:eastAsia="fr-FR"/>
        </w:rPr>
      </w:pPr>
      <w:r w:rsidRPr="004920A2">
        <w:rPr>
          <w:rFonts w:asciiTheme="minorHAnsi" w:eastAsia="Times New Roman" w:hAnsiTheme="minorHAnsi" w:cs="Times New Roman"/>
          <w:b/>
          <w:sz w:val="24"/>
          <w:szCs w:val="24"/>
          <w:lang w:val="fr-FR" w:eastAsia="fr-FR"/>
        </w:rPr>
        <w:t>Imperméabilisation</w:t>
      </w:r>
    </w:p>
    <w:p w14:paraId="2F75C1CD" w14:textId="77777777" w:rsidR="009A5A91" w:rsidRPr="004920A2" w:rsidRDefault="009A5A91" w:rsidP="009A5A91">
      <w:pPr>
        <w:rPr>
          <w:b/>
          <w:bCs/>
          <w:sz w:val="20"/>
          <w:szCs w:val="20"/>
          <w:u w:val="single"/>
        </w:rPr>
      </w:pPr>
    </w:p>
    <w:tbl>
      <w:tblPr>
        <w:tblStyle w:val="Grilledutableau"/>
        <w:tblW w:w="0" w:type="auto"/>
        <w:tblLook w:val="04A0" w:firstRow="1" w:lastRow="0" w:firstColumn="1" w:lastColumn="0" w:noHBand="0" w:noVBand="1"/>
      </w:tblPr>
      <w:tblGrid>
        <w:gridCol w:w="2830"/>
        <w:gridCol w:w="1701"/>
      </w:tblGrid>
      <w:tr w:rsidR="009A5A91" w:rsidRPr="004920A2" w14:paraId="158B59F7" w14:textId="77777777" w:rsidTr="001073A4">
        <w:tc>
          <w:tcPr>
            <w:tcW w:w="2830" w:type="dxa"/>
            <w:shd w:val="clear" w:color="auto" w:fill="auto"/>
          </w:tcPr>
          <w:p w14:paraId="5398AFE9" w14:textId="77777777" w:rsidR="009A5A91" w:rsidRPr="004920A2" w:rsidRDefault="009A5A91" w:rsidP="007B489F">
            <w:pPr>
              <w:rPr>
                <w:b/>
                <w:bCs/>
                <w:sz w:val="20"/>
                <w:szCs w:val="20"/>
              </w:rPr>
            </w:pPr>
            <w:bookmarkStart w:id="1" w:name="_Hlk135727652"/>
            <w:r w:rsidRPr="004920A2">
              <w:rPr>
                <w:b/>
                <w:bCs/>
                <w:sz w:val="20"/>
                <w:szCs w:val="20"/>
              </w:rPr>
              <w:t>Superficie de terrain imperméabilisé nette</w:t>
            </w:r>
          </w:p>
          <w:p w14:paraId="23A160B4" w14:textId="77777777" w:rsidR="009A5A91" w:rsidRPr="004920A2" w:rsidRDefault="009A5A91" w:rsidP="007B489F">
            <w:pPr>
              <w:rPr>
                <w:b/>
                <w:bCs/>
                <w:sz w:val="20"/>
                <w:szCs w:val="20"/>
              </w:rPr>
            </w:pPr>
            <w:r w:rsidRPr="004920A2">
              <w:rPr>
                <w:b/>
                <w:bCs/>
                <w:sz w:val="20"/>
                <w:szCs w:val="20"/>
              </w:rPr>
              <w:t>(STI nette)</w:t>
            </w:r>
          </w:p>
          <w:p w14:paraId="010791D1" w14:textId="77777777" w:rsidR="009A5A91" w:rsidRPr="004920A2" w:rsidRDefault="009A5A91" w:rsidP="007B489F">
            <w:pPr>
              <w:jc w:val="both"/>
              <w:rPr>
                <w:rFonts w:asciiTheme="minorHAnsi" w:eastAsia="Times New Roman" w:hAnsiTheme="minorHAnsi" w:cs="Times New Roman"/>
                <w:b/>
                <w:sz w:val="24"/>
                <w:szCs w:val="24"/>
                <w:lang w:val="fr-FR" w:eastAsia="fr-FR"/>
              </w:rPr>
            </w:pPr>
          </w:p>
        </w:tc>
        <w:tc>
          <w:tcPr>
            <w:tcW w:w="1701" w:type="dxa"/>
            <w:shd w:val="clear" w:color="auto" w:fill="auto"/>
          </w:tcPr>
          <w:p w14:paraId="1A71A9CA" w14:textId="77777777" w:rsidR="009A5A91" w:rsidRPr="004920A2" w:rsidRDefault="009A5A91" w:rsidP="007B489F">
            <w:pPr>
              <w:jc w:val="both"/>
              <w:rPr>
                <w:rFonts w:asciiTheme="minorHAnsi" w:eastAsia="Times New Roman" w:hAnsiTheme="minorHAnsi" w:cs="Times New Roman"/>
                <w:b/>
                <w:lang w:val="fr-FR" w:eastAsia="fr-FR"/>
              </w:rPr>
            </w:pPr>
            <w:r w:rsidRPr="004920A2">
              <w:rPr>
                <w:rFonts w:asciiTheme="minorHAnsi" w:eastAsia="Times New Roman" w:hAnsiTheme="minorHAnsi" w:cs="Times New Roman"/>
                <w:b/>
                <w:lang w:val="fr-FR" w:eastAsia="fr-FR"/>
              </w:rPr>
              <w:t>… m²</w:t>
            </w:r>
          </w:p>
        </w:tc>
      </w:tr>
      <w:bookmarkEnd w:id="1"/>
    </w:tbl>
    <w:p w14:paraId="1E0724D3" w14:textId="77777777" w:rsidR="009A5A91" w:rsidRPr="004920A2" w:rsidRDefault="009A5A91" w:rsidP="009A5A91">
      <w:pPr>
        <w:rPr>
          <w:b/>
          <w:bCs/>
          <w:sz w:val="20"/>
          <w:szCs w:val="20"/>
        </w:rPr>
      </w:pPr>
    </w:p>
    <w:tbl>
      <w:tblPr>
        <w:tblStyle w:val="Listemoyenne2-Accent1"/>
        <w:tblW w:w="3128" w:type="pct"/>
        <w:tblLayout w:type="fixed"/>
        <w:tblLook w:val="04A0" w:firstRow="1" w:lastRow="0" w:firstColumn="1" w:lastColumn="0" w:noHBand="0" w:noVBand="1"/>
      </w:tblPr>
      <w:tblGrid>
        <w:gridCol w:w="1418"/>
        <w:gridCol w:w="1986"/>
        <w:gridCol w:w="2265"/>
      </w:tblGrid>
      <w:tr w:rsidR="009A5A91" w:rsidRPr="004920A2" w14:paraId="121C5294" w14:textId="77777777" w:rsidTr="001073A4">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1250" w:type="pct"/>
            <w:tcBorders>
              <w:top w:val="single" w:sz="4" w:space="0" w:color="auto"/>
              <w:left w:val="single" w:sz="4" w:space="0" w:color="auto"/>
              <w:bottom w:val="single" w:sz="4" w:space="0" w:color="auto"/>
              <w:right w:val="single" w:sz="4" w:space="0" w:color="auto"/>
            </w:tcBorders>
            <w:noWrap/>
          </w:tcPr>
          <w:p w14:paraId="131C6472" w14:textId="77777777" w:rsidR="009A5A91" w:rsidRPr="004920A2" w:rsidRDefault="009A5A91" w:rsidP="007B489F">
            <w:pPr>
              <w:rPr>
                <w:rFonts w:asciiTheme="minorHAnsi" w:eastAsiaTheme="minorEastAsia" w:hAnsiTheme="minorHAnsi" w:cstheme="minorBidi"/>
                <w:color w:val="auto"/>
                <w:sz w:val="22"/>
                <w:szCs w:val="22"/>
              </w:rPr>
            </w:pPr>
          </w:p>
          <w:p w14:paraId="43462492" w14:textId="77777777" w:rsidR="009A5A91" w:rsidRPr="004920A2" w:rsidRDefault="009A5A91" w:rsidP="007B489F">
            <w:pPr>
              <w:ind w:left="527"/>
              <w:rPr>
                <w:rFonts w:asciiTheme="minorHAnsi" w:eastAsiaTheme="minorEastAsia" w:hAnsiTheme="minorHAnsi" w:cstheme="minorBidi"/>
                <w:color w:val="auto"/>
                <w:sz w:val="22"/>
                <w:szCs w:val="22"/>
              </w:rPr>
            </w:pPr>
          </w:p>
        </w:tc>
        <w:tc>
          <w:tcPr>
            <w:tcW w:w="1752" w:type="pct"/>
            <w:tcBorders>
              <w:top w:val="single" w:sz="4" w:space="0" w:color="auto"/>
              <w:bottom w:val="single" w:sz="4" w:space="0" w:color="auto"/>
              <w:right w:val="single" w:sz="4" w:space="0" w:color="auto"/>
            </w:tcBorders>
          </w:tcPr>
          <w:p w14:paraId="74F5CB3E"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Situation existante</w:t>
            </w:r>
          </w:p>
          <w:p w14:paraId="1482F5B9"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7F1978C5"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STI existante</w:t>
            </w:r>
          </w:p>
        </w:tc>
        <w:tc>
          <w:tcPr>
            <w:tcW w:w="1995" w:type="pct"/>
            <w:tcBorders>
              <w:top w:val="single" w:sz="4" w:space="0" w:color="auto"/>
              <w:left w:val="single" w:sz="4" w:space="0" w:color="auto"/>
              <w:bottom w:val="single" w:sz="4" w:space="0" w:color="auto"/>
              <w:right w:val="single" w:sz="4" w:space="0" w:color="auto"/>
            </w:tcBorders>
          </w:tcPr>
          <w:p w14:paraId="0F3B111C"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Projet</w:t>
            </w:r>
          </w:p>
          <w:p w14:paraId="680C163E"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32BE35C5"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p>
          <w:p w14:paraId="462199F6" w14:textId="77777777" w:rsidR="009A5A91" w:rsidRPr="004920A2" w:rsidRDefault="009A5A91" w:rsidP="007B48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STI projet</w:t>
            </w:r>
          </w:p>
        </w:tc>
      </w:tr>
      <w:tr w:rsidR="009A5A91" w:rsidRPr="004920A2" w14:paraId="189F5B69"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noWrap/>
          </w:tcPr>
          <w:p w14:paraId="6398B3EE"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1</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43BAC31"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a</w:t>
            </w:r>
            <w:proofErr w:type="gramEnd"/>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3049C1DF"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x</w:t>
            </w:r>
            <w:proofErr w:type="gramEnd"/>
          </w:p>
        </w:tc>
      </w:tr>
      <w:tr w:rsidR="009A5A91" w:rsidRPr="004920A2" w14:paraId="39098DF1" w14:textId="77777777" w:rsidTr="001073A4">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noWrap/>
          </w:tcPr>
          <w:p w14:paraId="348284FD"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2</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0E34C072"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b</w:t>
            </w:r>
            <w:proofErr w:type="gramEnd"/>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18C7836C"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y</w:t>
            </w:r>
            <w:proofErr w:type="gramEnd"/>
          </w:p>
        </w:tc>
      </w:tr>
      <w:tr w:rsidR="009A5A91" w:rsidRPr="004920A2" w14:paraId="206C0BEA"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noWrap/>
          </w:tcPr>
          <w:p w14:paraId="3E9729DF"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3</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482E2940"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c</w:t>
            </w:r>
            <w:proofErr w:type="gramEnd"/>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2DF162E7"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proofErr w:type="gramStart"/>
            <w:r w:rsidRPr="004920A2">
              <w:rPr>
                <w:rFonts w:asciiTheme="minorHAnsi" w:eastAsiaTheme="minorEastAsia" w:hAnsiTheme="minorHAnsi"/>
              </w:rPr>
              <w:t>z</w:t>
            </w:r>
            <w:proofErr w:type="gramEnd"/>
          </w:p>
        </w:tc>
      </w:tr>
      <w:tr w:rsidR="009A5A91" w:rsidRPr="004920A2" w14:paraId="57F51D2B" w14:textId="77777777" w:rsidTr="001073A4">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noWrap/>
          </w:tcPr>
          <w:p w14:paraId="6C11DB3C" w14:textId="77777777" w:rsidR="009A5A91" w:rsidRPr="004920A2" w:rsidRDefault="009A5A91" w:rsidP="007B489F">
            <w:pPr>
              <w:rPr>
                <w:rFonts w:asciiTheme="minorHAnsi" w:eastAsiaTheme="minorEastAsia" w:hAnsiTheme="minorHAnsi" w:cstheme="minorBidi"/>
                <w:color w:val="auto"/>
              </w:rPr>
            </w:pPr>
            <w:r w:rsidRPr="004920A2">
              <w:rPr>
                <w:rFonts w:asciiTheme="minorHAnsi" w:eastAsiaTheme="minorEastAsia" w:hAnsiTheme="minorHAnsi" w:cstheme="minorBidi"/>
                <w:color w:val="auto"/>
              </w:rPr>
              <w:t>Terrain 4</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041474BA"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1FCEB4A7" w14:textId="77777777" w:rsidR="009A5A91" w:rsidRPr="004920A2" w:rsidRDefault="009A5A91" w:rsidP="007B489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r>
      <w:tr w:rsidR="009A5A91" w:rsidRPr="004920A2" w14:paraId="0787DE30"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noWrap/>
          </w:tcPr>
          <w:p w14:paraId="716CE4CB" w14:textId="77777777" w:rsidR="009A5A91" w:rsidRPr="004920A2" w:rsidRDefault="009A5A91" w:rsidP="007B489F">
            <w:pPr>
              <w:rPr>
                <w:rFonts w:asciiTheme="minorHAnsi" w:eastAsiaTheme="minorEastAsia" w:hAnsiTheme="minorHAnsi" w:cstheme="minorBidi"/>
                <w:color w:val="auto"/>
              </w:rPr>
            </w:pPr>
            <w:proofErr w:type="gramStart"/>
            <w:r w:rsidRPr="004920A2">
              <w:rPr>
                <w:rFonts w:asciiTheme="minorHAnsi" w:eastAsiaTheme="minorEastAsia" w:hAnsiTheme="minorHAnsi" w:cstheme="minorBidi"/>
                <w:color w:val="auto"/>
              </w:rPr>
              <w:t>terrain</w:t>
            </w:r>
            <w:proofErr w:type="gramEnd"/>
            <w:r w:rsidRPr="004920A2">
              <w:rPr>
                <w:rFonts w:asciiTheme="minorHAnsi" w:eastAsiaTheme="minorEastAsia" w:hAnsiTheme="minorHAnsi" w:cstheme="minorBidi"/>
                <w:color w:val="auto"/>
              </w:rPr>
              <w:t xml:space="preserve"> 5</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9922858"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7722A7AF" w14:textId="77777777" w:rsidR="009A5A91" w:rsidRPr="004920A2" w:rsidRDefault="009A5A91" w:rsidP="007B489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w:t>
            </w:r>
          </w:p>
        </w:tc>
      </w:tr>
      <w:tr w:rsidR="009A5A91" w:rsidRPr="004920A2" w14:paraId="4C64D7E6" w14:textId="77777777" w:rsidTr="001073A4">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noWrap/>
          </w:tcPr>
          <w:p w14:paraId="0263836D" w14:textId="77777777" w:rsidR="009A5A91" w:rsidRPr="004920A2" w:rsidRDefault="009A5A91" w:rsidP="007B489F">
            <w:pPr>
              <w:rPr>
                <w:rFonts w:asciiTheme="minorHAnsi" w:eastAsiaTheme="minorEastAsia" w:hAnsiTheme="minorHAnsi"/>
              </w:rPr>
            </w:pPr>
            <w:r w:rsidRPr="004920A2">
              <w:rPr>
                <w:rFonts w:asciiTheme="minorHAnsi" w:eastAsiaTheme="minorEastAsia" w:hAnsiTheme="minorHAnsi"/>
              </w:rPr>
              <w:t>Total</w:t>
            </w:r>
          </w:p>
          <w:p w14:paraId="3EB5919D" w14:textId="77777777" w:rsidR="009A5A91" w:rsidRPr="004920A2" w:rsidRDefault="009A5A91" w:rsidP="007B489F">
            <w:pPr>
              <w:rPr>
                <w:rFonts w:asciiTheme="minorHAnsi" w:eastAsiaTheme="minorEastAsia" w:hAnsiTheme="minorHAnsi"/>
              </w:rPr>
            </w:pP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6A00389" w14:textId="77777777" w:rsidR="009A5A91" w:rsidRPr="004920A2" w:rsidRDefault="009A5A91" w:rsidP="007B489F">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it-IT"/>
              </w:rPr>
            </w:pPr>
            <w:proofErr w:type="gramStart"/>
            <w:r w:rsidRPr="004920A2">
              <w:rPr>
                <w:rFonts w:asciiTheme="minorHAnsi" w:eastAsiaTheme="minorEastAsia" w:hAnsiTheme="minorHAnsi"/>
                <w:lang w:val="it-IT"/>
              </w:rPr>
              <w:t>STI</w:t>
            </w:r>
            <w:proofErr w:type="gramEnd"/>
            <w:r w:rsidRPr="004920A2">
              <w:rPr>
                <w:rFonts w:asciiTheme="minorHAnsi" w:eastAsiaTheme="minorEastAsia" w:hAnsiTheme="minorHAnsi"/>
                <w:lang w:val="it-IT"/>
              </w:rPr>
              <w:t xml:space="preserve"> </w:t>
            </w:r>
            <w:proofErr w:type="spellStart"/>
            <w:r w:rsidRPr="004920A2">
              <w:rPr>
                <w:rFonts w:asciiTheme="minorHAnsi" w:eastAsiaTheme="minorEastAsia" w:hAnsiTheme="minorHAnsi"/>
                <w:lang w:val="it-IT"/>
              </w:rPr>
              <w:t>existante</w:t>
            </w:r>
            <w:proofErr w:type="spellEnd"/>
            <w:r w:rsidRPr="004920A2">
              <w:rPr>
                <w:rFonts w:asciiTheme="minorHAnsi" w:eastAsiaTheme="minorEastAsia" w:hAnsiTheme="minorHAnsi"/>
                <w:lang w:val="it-IT"/>
              </w:rPr>
              <w:t xml:space="preserve"> totale</w:t>
            </w:r>
          </w:p>
          <w:p w14:paraId="53B484E5" w14:textId="77777777" w:rsidR="009A5A91" w:rsidRPr="004920A2" w:rsidRDefault="009A5A91" w:rsidP="007B489F">
            <w:pPr>
              <w:contextualSpacing/>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lang w:val="it-IT"/>
              </w:rPr>
            </w:pPr>
            <w:r w:rsidRPr="004920A2">
              <w:rPr>
                <w:rFonts w:asciiTheme="minorHAnsi" w:eastAsiaTheme="minorEastAsia" w:hAnsiTheme="minorHAnsi"/>
                <w:lang w:val="it-IT"/>
              </w:rPr>
              <w:t xml:space="preserve">= a+ </w:t>
            </w:r>
            <w:proofErr w:type="spellStart"/>
            <w:r w:rsidRPr="004920A2">
              <w:rPr>
                <w:rFonts w:asciiTheme="minorHAnsi" w:eastAsiaTheme="minorEastAsia" w:hAnsiTheme="minorHAnsi"/>
                <w:lang w:val="it-IT"/>
              </w:rPr>
              <w:t>b+c</w:t>
            </w:r>
            <w:proofErr w:type="spellEnd"/>
            <w:r w:rsidRPr="004920A2">
              <w:rPr>
                <w:rFonts w:asciiTheme="minorHAnsi" w:eastAsiaTheme="minorEastAsia" w:hAnsiTheme="minorHAnsi"/>
                <w:lang w:val="it-IT"/>
              </w:rPr>
              <w:t>+…</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4F5B3522"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STI projet totale</w:t>
            </w:r>
          </w:p>
          <w:p w14:paraId="7912416C" w14:textId="77777777" w:rsidR="009A5A91" w:rsidRPr="004920A2" w:rsidRDefault="009A5A91" w:rsidP="007B489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4920A2">
              <w:rPr>
                <w:rFonts w:asciiTheme="minorHAnsi" w:eastAsiaTheme="minorEastAsia" w:hAnsiTheme="minorHAnsi"/>
              </w:rPr>
              <w:t xml:space="preserve">= </w:t>
            </w:r>
            <w:proofErr w:type="spellStart"/>
            <w:r w:rsidRPr="004920A2">
              <w:rPr>
                <w:rFonts w:asciiTheme="minorHAnsi" w:eastAsiaTheme="minorEastAsia" w:hAnsiTheme="minorHAnsi"/>
              </w:rPr>
              <w:t>x+y+z</w:t>
            </w:r>
            <w:proofErr w:type="spellEnd"/>
          </w:p>
        </w:tc>
      </w:tr>
      <w:tr w:rsidR="009A5A91" w:rsidRPr="004920A2" w14:paraId="4CC8A8CF" w14:textId="77777777" w:rsidTr="00107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left w:val="single" w:sz="4" w:space="0" w:color="auto"/>
              <w:bottom w:val="single" w:sz="4" w:space="0" w:color="auto"/>
              <w:right w:val="single" w:sz="4" w:space="0" w:color="auto"/>
            </w:tcBorders>
            <w:shd w:val="clear" w:color="auto" w:fill="auto"/>
            <w:noWrap/>
          </w:tcPr>
          <w:p w14:paraId="53BB8292" w14:textId="77777777" w:rsidR="009A5A91" w:rsidRPr="004920A2" w:rsidRDefault="009A5A91" w:rsidP="007B489F">
            <w:pPr>
              <w:rPr>
                <w:rFonts w:asciiTheme="minorHAnsi" w:eastAsiaTheme="minorEastAsia" w:hAnsiTheme="minorHAnsi"/>
                <w:b/>
                <w:bCs/>
              </w:rPr>
            </w:pPr>
            <w:r w:rsidRPr="004920A2">
              <w:rPr>
                <w:rFonts w:asciiTheme="minorHAnsi" w:eastAsiaTheme="minorEastAsia" w:hAnsiTheme="minorHAnsi"/>
                <w:b/>
                <w:bCs/>
              </w:rPr>
              <w:t>STI nette</w:t>
            </w:r>
          </w:p>
        </w:tc>
        <w:tc>
          <w:tcPr>
            <w:tcW w:w="3750" w:type="pct"/>
            <w:gridSpan w:val="2"/>
            <w:tcBorders>
              <w:top w:val="single" w:sz="4" w:space="0" w:color="auto"/>
              <w:left w:val="single" w:sz="4" w:space="0" w:color="auto"/>
              <w:bottom w:val="single" w:sz="4" w:space="0" w:color="auto"/>
              <w:right w:val="single" w:sz="4" w:space="0" w:color="auto"/>
            </w:tcBorders>
            <w:shd w:val="clear" w:color="auto" w:fill="auto"/>
          </w:tcPr>
          <w:p w14:paraId="5B8D0A15" w14:textId="77777777" w:rsidR="009A5A91" w:rsidRPr="004920A2" w:rsidRDefault="009A5A91" w:rsidP="007B489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rPr>
            </w:pPr>
            <w:r w:rsidRPr="004920A2">
              <w:rPr>
                <w:rFonts w:asciiTheme="minorHAnsi" w:eastAsiaTheme="minorEastAsia" w:hAnsiTheme="minorHAnsi"/>
                <w:b/>
                <w:bCs/>
              </w:rPr>
              <w:t>= STI projet totale – STI existant totale</w:t>
            </w:r>
          </w:p>
        </w:tc>
      </w:tr>
    </w:tbl>
    <w:p w14:paraId="4900FD97" w14:textId="77777777" w:rsidR="009A5A91" w:rsidRPr="004920A2" w:rsidRDefault="009A5A91" w:rsidP="009A5A91">
      <w:pPr>
        <w:rPr>
          <w:b/>
          <w:bCs/>
          <w:sz w:val="20"/>
          <w:szCs w:val="20"/>
        </w:rPr>
      </w:pPr>
    </w:p>
    <w:p w14:paraId="460D7561" w14:textId="77777777" w:rsidR="009A5A91" w:rsidRPr="004920A2" w:rsidRDefault="009A5A91" w:rsidP="009A5A91">
      <w:pPr>
        <w:ind w:left="1134" w:hanging="1134"/>
        <w:rPr>
          <w:b/>
          <w:bCs/>
          <w:sz w:val="20"/>
          <w:szCs w:val="20"/>
        </w:rPr>
      </w:pPr>
    </w:p>
    <w:p w14:paraId="0D5CD6D2" w14:textId="15F4329C" w:rsidR="009A5A91" w:rsidRPr="00430EC3" w:rsidRDefault="009A5A91" w:rsidP="001073A4">
      <w:pPr>
        <w:rPr>
          <w:b/>
          <w:bCs/>
          <w:color w:val="000000" w:themeColor="text1"/>
          <w:sz w:val="20"/>
          <w:szCs w:val="20"/>
        </w:rPr>
      </w:pPr>
      <w:r w:rsidRPr="001073A4">
        <w:rPr>
          <w:b/>
          <w:bCs/>
          <w:sz w:val="20"/>
          <w:szCs w:val="20"/>
        </w:rPr>
        <w:t>Terrain :</w:t>
      </w:r>
      <w:r w:rsidRPr="001073A4">
        <w:rPr>
          <w:sz w:val="20"/>
          <w:szCs w:val="20"/>
        </w:rPr>
        <w:t xml:space="preserve"> </w:t>
      </w:r>
      <w:bookmarkStart w:id="2" w:name="_Hlk160798178"/>
      <w:r w:rsidR="00004340" w:rsidRPr="00430EC3">
        <w:rPr>
          <w:b/>
          <w:bCs/>
          <w:color w:val="000000" w:themeColor="text1"/>
          <w:sz w:val="20"/>
          <w:szCs w:val="20"/>
        </w:rPr>
        <w:t>Surface dédiée à un projet d’urbanisation</w:t>
      </w:r>
      <w:bookmarkEnd w:id="2"/>
    </w:p>
    <w:p w14:paraId="3DA9DBD4" w14:textId="77777777" w:rsidR="009A5A91" w:rsidRPr="001073A4" w:rsidRDefault="009A5A91" w:rsidP="001073A4">
      <w:pPr>
        <w:rPr>
          <w:b/>
          <w:bCs/>
          <w:sz w:val="20"/>
          <w:szCs w:val="20"/>
        </w:rPr>
      </w:pPr>
      <w:r w:rsidRPr="001073A4">
        <w:rPr>
          <w:b/>
          <w:bCs/>
          <w:sz w:val="20"/>
          <w:szCs w:val="20"/>
        </w:rPr>
        <w:t>ST brute : Superficie de terrain brute telle que définie dans le schéma de développement du territoire</w:t>
      </w:r>
    </w:p>
    <w:p w14:paraId="38632DEE" w14:textId="77777777" w:rsidR="009A5A91" w:rsidRPr="001073A4" w:rsidRDefault="009A5A91" w:rsidP="001073A4">
      <w:pPr>
        <w:rPr>
          <w:sz w:val="20"/>
          <w:szCs w:val="20"/>
        </w:rPr>
      </w:pPr>
      <w:r w:rsidRPr="001073A4">
        <w:rPr>
          <w:b/>
          <w:bCs/>
          <w:sz w:val="20"/>
          <w:szCs w:val="20"/>
        </w:rPr>
        <w:t>STI : Superficie de terrain imperméabilisé telle que définie dans le schéma de développement du territoire</w:t>
      </w:r>
    </w:p>
    <w:p w14:paraId="4FE5DC1A" w14:textId="77777777" w:rsidR="009A5A91" w:rsidRPr="001073A4" w:rsidRDefault="009A5A91" w:rsidP="001073A4">
      <w:pPr>
        <w:rPr>
          <w:b/>
          <w:bCs/>
          <w:sz w:val="20"/>
          <w:szCs w:val="20"/>
        </w:rPr>
      </w:pPr>
      <w:r w:rsidRPr="001073A4">
        <w:rPr>
          <w:b/>
          <w:bCs/>
          <w:sz w:val="20"/>
          <w:szCs w:val="20"/>
        </w:rPr>
        <w:t xml:space="preserve">STI= </w:t>
      </w:r>
      <w:proofErr w:type="spellStart"/>
      <w:r w:rsidRPr="001073A4">
        <w:rPr>
          <w:b/>
          <w:bCs/>
          <w:sz w:val="20"/>
          <w:szCs w:val="20"/>
        </w:rPr>
        <w:t>STbrute</w:t>
      </w:r>
      <w:proofErr w:type="spellEnd"/>
      <w:r w:rsidRPr="001073A4">
        <w:rPr>
          <w:b/>
          <w:bCs/>
          <w:sz w:val="20"/>
          <w:szCs w:val="20"/>
        </w:rPr>
        <w:t>- STPT</w:t>
      </w:r>
    </w:p>
    <w:p w14:paraId="4039A6B7" w14:textId="77777777" w:rsidR="009A5A91" w:rsidRPr="004920A2" w:rsidRDefault="009A5A91" w:rsidP="009A5A91">
      <w:pPr>
        <w:pBdr>
          <w:bottom w:val="single" w:sz="4" w:space="1" w:color="auto"/>
        </w:pBdr>
        <w:jc w:val="both"/>
        <w:rPr>
          <w:b/>
          <w:bCs/>
          <w:sz w:val="20"/>
          <w:szCs w:val="20"/>
        </w:rPr>
      </w:pPr>
    </w:p>
    <w:p w14:paraId="7EBD8914" w14:textId="77777777" w:rsidR="009A5A91" w:rsidRPr="004920A2" w:rsidRDefault="009A5A91" w:rsidP="009A5A91">
      <w:pPr>
        <w:pBdr>
          <w:bottom w:val="single" w:sz="4" w:space="1" w:color="auto"/>
        </w:pBdr>
        <w:jc w:val="both"/>
        <w:rPr>
          <w:rFonts w:asciiTheme="minorHAnsi" w:eastAsia="Times New Roman" w:hAnsiTheme="minorHAnsi" w:cs="Times New Roman"/>
          <w:b/>
          <w:sz w:val="24"/>
          <w:szCs w:val="24"/>
          <w:lang w:val="fr-FR" w:eastAsia="fr-FR"/>
        </w:rPr>
      </w:pPr>
      <w:r>
        <w:rPr>
          <w:rFonts w:asciiTheme="minorHAnsi" w:eastAsia="Times New Roman" w:hAnsiTheme="minorHAnsi" w:cs="Times New Roman"/>
          <w:b/>
          <w:sz w:val="24"/>
          <w:szCs w:val="24"/>
          <w:lang w:val="fr-FR" w:eastAsia="fr-FR"/>
        </w:rPr>
        <w:t>Lutte contre l’étalement urbain</w:t>
      </w:r>
    </w:p>
    <w:p w14:paraId="4840B2DC" w14:textId="77777777" w:rsidR="009A5A91" w:rsidRPr="004920A2" w:rsidRDefault="009A5A91" w:rsidP="009A5A91">
      <w:pPr>
        <w:rPr>
          <w:b/>
          <w:bCs/>
          <w:sz w:val="20"/>
          <w:szCs w:val="20"/>
        </w:rPr>
      </w:pPr>
    </w:p>
    <w:tbl>
      <w:tblPr>
        <w:tblStyle w:val="Grilledutableau"/>
        <w:tblW w:w="9067" w:type="dxa"/>
        <w:tblLook w:val="04A0" w:firstRow="1" w:lastRow="0" w:firstColumn="1" w:lastColumn="0" w:noHBand="0" w:noVBand="1"/>
      </w:tblPr>
      <w:tblGrid>
        <w:gridCol w:w="3539"/>
        <w:gridCol w:w="5528"/>
      </w:tblGrid>
      <w:tr w:rsidR="00430EC3" w:rsidRPr="00430EC3" w14:paraId="1055F244" w14:textId="77777777" w:rsidTr="009A58CA">
        <w:tc>
          <w:tcPr>
            <w:tcW w:w="3539" w:type="dxa"/>
            <w:shd w:val="clear" w:color="auto" w:fill="auto"/>
          </w:tcPr>
          <w:p w14:paraId="6F32CD1D" w14:textId="77777777" w:rsidR="00004340" w:rsidRPr="00430EC3" w:rsidRDefault="00004340" w:rsidP="009A58CA">
            <w:pPr>
              <w:rPr>
                <w:rFonts w:asciiTheme="minorHAnsi" w:eastAsia="Times New Roman" w:hAnsiTheme="minorHAnsi" w:cs="Times New Roman"/>
                <w:b/>
                <w:bCs/>
                <w:color w:val="000000" w:themeColor="text1"/>
                <w:sz w:val="24"/>
                <w:szCs w:val="24"/>
                <w:lang w:val="fr-FR" w:eastAsia="fr-FR"/>
              </w:rPr>
            </w:pPr>
            <w:bookmarkStart w:id="3" w:name="_Hlk160798190"/>
            <w:r w:rsidRPr="00430EC3">
              <w:rPr>
                <w:b/>
                <w:bCs/>
                <w:color w:val="000000" w:themeColor="text1"/>
                <w:sz w:val="20"/>
                <w:szCs w:val="20"/>
              </w:rPr>
              <w:t>Centralité villageoise</w:t>
            </w:r>
          </w:p>
        </w:tc>
        <w:tc>
          <w:tcPr>
            <w:tcW w:w="5528" w:type="dxa"/>
            <w:shd w:val="clear" w:color="auto" w:fill="auto"/>
          </w:tcPr>
          <w:p w14:paraId="0AF3D257"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Oui/non</w:t>
            </w:r>
          </w:p>
          <w:p w14:paraId="46D9105F"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Justification : ……………………………………………………………</w:t>
            </w:r>
            <w:proofErr w:type="gramStart"/>
            <w:r w:rsidRPr="00430EC3">
              <w:rPr>
                <w:rFonts w:asciiTheme="minorHAnsi" w:eastAsia="Times New Roman" w:hAnsiTheme="minorHAnsi" w:cs="Times New Roman"/>
                <w:b/>
                <w:bCs/>
                <w:color w:val="000000" w:themeColor="text1"/>
                <w:lang w:val="fr-FR" w:eastAsia="fr-FR"/>
              </w:rPr>
              <w:t>…….</w:t>
            </w:r>
            <w:proofErr w:type="gramEnd"/>
          </w:p>
        </w:tc>
      </w:tr>
      <w:tr w:rsidR="00430EC3" w:rsidRPr="00430EC3" w14:paraId="0C4957D9" w14:textId="77777777" w:rsidTr="009A58CA">
        <w:tc>
          <w:tcPr>
            <w:tcW w:w="3539" w:type="dxa"/>
            <w:shd w:val="clear" w:color="auto" w:fill="auto"/>
          </w:tcPr>
          <w:p w14:paraId="4C3BE7CE" w14:textId="77777777" w:rsidR="00004340" w:rsidRPr="00430EC3" w:rsidRDefault="00004340" w:rsidP="009A58CA">
            <w:pPr>
              <w:rPr>
                <w:b/>
                <w:bCs/>
                <w:color w:val="000000" w:themeColor="text1"/>
                <w:sz w:val="20"/>
                <w:szCs w:val="20"/>
              </w:rPr>
            </w:pPr>
            <w:r w:rsidRPr="00430EC3">
              <w:rPr>
                <w:b/>
                <w:bCs/>
                <w:color w:val="000000" w:themeColor="text1"/>
                <w:sz w:val="20"/>
                <w:szCs w:val="20"/>
              </w:rPr>
              <w:t>Centralité urbaine</w:t>
            </w:r>
          </w:p>
        </w:tc>
        <w:tc>
          <w:tcPr>
            <w:tcW w:w="5528" w:type="dxa"/>
            <w:shd w:val="clear" w:color="auto" w:fill="auto"/>
          </w:tcPr>
          <w:p w14:paraId="3138A028"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Oui/non</w:t>
            </w:r>
          </w:p>
          <w:p w14:paraId="6464DB99"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Justification : ……………………………………………………………</w:t>
            </w:r>
            <w:proofErr w:type="gramStart"/>
            <w:r w:rsidRPr="00430EC3">
              <w:rPr>
                <w:rFonts w:asciiTheme="minorHAnsi" w:eastAsia="Times New Roman" w:hAnsiTheme="minorHAnsi" w:cs="Times New Roman"/>
                <w:b/>
                <w:bCs/>
                <w:color w:val="000000" w:themeColor="text1"/>
                <w:lang w:val="fr-FR" w:eastAsia="fr-FR"/>
              </w:rPr>
              <w:t>…….</w:t>
            </w:r>
            <w:proofErr w:type="gramEnd"/>
          </w:p>
        </w:tc>
      </w:tr>
      <w:tr w:rsidR="00430EC3" w:rsidRPr="00430EC3" w14:paraId="4B694CE1" w14:textId="77777777" w:rsidTr="009A58CA">
        <w:tc>
          <w:tcPr>
            <w:tcW w:w="3539" w:type="dxa"/>
            <w:shd w:val="clear" w:color="auto" w:fill="auto"/>
          </w:tcPr>
          <w:p w14:paraId="74BBDC72" w14:textId="77777777" w:rsidR="00004340" w:rsidRPr="00430EC3" w:rsidRDefault="00004340" w:rsidP="009A58CA">
            <w:pPr>
              <w:rPr>
                <w:b/>
                <w:bCs/>
                <w:color w:val="000000" w:themeColor="text1"/>
                <w:sz w:val="20"/>
                <w:szCs w:val="20"/>
              </w:rPr>
            </w:pPr>
            <w:r w:rsidRPr="00430EC3">
              <w:rPr>
                <w:b/>
                <w:bCs/>
                <w:color w:val="000000" w:themeColor="text1"/>
                <w:sz w:val="20"/>
                <w:szCs w:val="20"/>
              </w:rPr>
              <w:t>Centralité urbaine de pôle</w:t>
            </w:r>
          </w:p>
        </w:tc>
        <w:tc>
          <w:tcPr>
            <w:tcW w:w="5528" w:type="dxa"/>
            <w:shd w:val="clear" w:color="auto" w:fill="auto"/>
          </w:tcPr>
          <w:p w14:paraId="6604FF97"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Oui/non</w:t>
            </w:r>
          </w:p>
          <w:p w14:paraId="68CE3F8F"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Justification : ……………………………………………………………</w:t>
            </w:r>
            <w:proofErr w:type="gramStart"/>
            <w:r w:rsidRPr="00430EC3">
              <w:rPr>
                <w:rFonts w:asciiTheme="minorHAnsi" w:eastAsia="Times New Roman" w:hAnsiTheme="minorHAnsi" w:cs="Times New Roman"/>
                <w:b/>
                <w:bCs/>
                <w:color w:val="000000" w:themeColor="text1"/>
                <w:lang w:val="fr-FR" w:eastAsia="fr-FR"/>
              </w:rPr>
              <w:t>…….</w:t>
            </w:r>
            <w:proofErr w:type="gramEnd"/>
          </w:p>
        </w:tc>
      </w:tr>
      <w:tr w:rsidR="00004340" w:rsidRPr="00430EC3" w14:paraId="77864C80" w14:textId="77777777" w:rsidTr="009A58CA">
        <w:tc>
          <w:tcPr>
            <w:tcW w:w="3539" w:type="dxa"/>
            <w:shd w:val="clear" w:color="auto" w:fill="auto"/>
          </w:tcPr>
          <w:p w14:paraId="21B73E37" w14:textId="77777777" w:rsidR="00004340" w:rsidRPr="00430EC3" w:rsidRDefault="00004340" w:rsidP="009A58CA">
            <w:pPr>
              <w:rPr>
                <w:b/>
                <w:bCs/>
                <w:color w:val="000000" w:themeColor="text1"/>
                <w:sz w:val="20"/>
                <w:szCs w:val="20"/>
              </w:rPr>
            </w:pPr>
            <w:r w:rsidRPr="00430EC3">
              <w:rPr>
                <w:b/>
                <w:bCs/>
                <w:color w:val="000000" w:themeColor="text1"/>
                <w:sz w:val="20"/>
                <w:szCs w:val="20"/>
              </w:rPr>
              <w:t xml:space="preserve">Bordure de centralité </w:t>
            </w:r>
          </w:p>
        </w:tc>
        <w:tc>
          <w:tcPr>
            <w:tcW w:w="5528" w:type="dxa"/>
            <w:shd w:val="clear" w:color="auto" w:fill="auto"/>
          </w:tcPr>
          <w:p w14:paraId="0DDA7BBB"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Oui/non</w:t>
            </w:r>
          </w:p>
          <w:p w14:paraId="11C96DCF" w14:textId="77777777" w:rsidR="00004340" w:rsidRPr="00430EC3" w:rsidRDefault="00004340" w:rsidP="009A58CA">
            <w:pPr>
              <w:jc w:val="both"/>
              <w:rPr>
                <w:rFonts w:asciiTheme="minorHAnsi" w:eastAsia="Times New Roman" w:hAnsiTheme="minorHAnsi" w:cs="Times New Roman"/>
                <w:b/>
                <w:bCs/>
                <w:color w:val="000000" w:themeColor="text1"/>
                <w:lang w:val="fr-FR" w:eastAsia="fr-FR"/>
              </w:rPr>
            </w:pPr>
            <w:r w:rsidRPr="00430EC3">
              <w:rPr>
                <w:rFonts w:asciiTheme="minorHAnsi" w:eastAsia="Times New Roman" w:hAnsiTheme="minorHAnsi" w:cs="Times New Roman"/>
                <w:b/>
                <w:bCs/>
                <w:color w:val="000000" w:themeColor="text1"/>
                <w:lang w:val="fr-FR" w:eastAsia="fr-FR"/>
              </w:rPr>
              <w:t>Justification : ……………………………………………………………</w:t>
            </w:r>
            <w:proofErr w:type="gramStart"/>
            <w:r w:rsidRPr="00430EC3">
              <w:rPr>
                <w:rFonts w:asciiTheme="minorHAnsi" w:eastAsia="Times New Roman" w:hAnsiTheme="minorHAnsi" w:cs="Times New Roman"/>
                <w:b/>
                <w:bCs/>
                <w:color w:val="000000" w:themeColor="text1"/>
                <w:lang w:val="fr-FR" w:eastAsia="fr-FR"/>
              </w:rPr>
              <w:t>…….</w:t>
            </w:r>
            <w:proofErr w:type="gramEnd"/>
          </w:p>
        </w:tc>
      </w:tr>
      <w:bookmarkEnd w:id="3"/>
    </w:tbl>
    <w:p w14:paraId="4BB25AA6" w14:textId="77777777" w:rsidR="00D06AAF" w:rsidRPr="00430EC3" w:rsidRDefault="00D06AAF">
      <w:pPr>
        <w:rPr>
          <w:rFonts w:asciiTheme="minorHAnsi" w:hAnsiTheme="minorHAnsi"/>
          <w:sz w:val="36"/>
          <w:szCs w:val="36"/>
          <w:u w:val="single"/>
        </w:rPr>
      </w:pPr>
    </w:p>
    <w:p w14:paraId="144C5EBC" w14:textId="49AB6ADE"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119F3">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Liste et motivation des dérogations et écarts</w:t>
      </w:r>
    </w:p>
    <w:p w14:paraId="50DB1043" w14:textId="77777777" w:rsidR="00CE5F7E" w:rsidRPr="00430EC3" w:rsidRDefault="00CE5F7E" w:rsidP="0075737F">
      <w:pPr>
        <w:jc w:val="both"/>
        <w:rPr>
          <w:rFonts w:asciiTheme="minorHAnsi" w:eastAsia="Times New Roman" w:hAnsiTheme="minorHAnsi" w:cs="Times New Roman"/>
          <w:b/>
          <w:sz w:val="36"/>
          <w:szCs w:val="36"/>
          <w:lang w:val="fr-FR" w:eastAsia="fr-FR"/>
        </w:rPr>
      </w:pPr>
    </w:p>
    <w:p w14:paraId="7F0BBC7E"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CE5F7E">
        <w:rPr>
          <w:rStyle w:val="Style135pt"/>
          <w:rFonts w:asciiTheme="minorHAnsi" w:hAnsiTheme="minorHAnsi"/>
          <w:sz w:val="22"/>
          <w:szCs w:val="22"/>
        </w:rPr>
        <w:t>du</w:t>
      </w:r>
      <w:proofErr w:type="gramEnd"/>
      <w:r w:rsidR="00CE5F7E">
        <w:rPr>
          <w:rStyle w:val="Style135pt"/>
          <w:rFonts w:asciiTheme="minorHAnsi" w:hAnsiTheme="minorHAnsi"/>
          <w:sz w:val="22"/>
          <w:szCs w:val="22"/>
        </w:rPr>
        <w:t xml:space="preserve"> </w:t>
      </w:r>
      <w:proofErr w:type="spellStart"/>
      <w:r w:rsidR="00CE5F7E">
        <w:rPr>
          <w:rStyle w:val="Style135pt"/>
          <w:rFonts w:asciiTheme="minorHAnsi" w:hAnsiTheme="minorHAnsi"/>
          <w:sz w:val="22"/>
          <w:szCs w:val="22"/>
        </w:rPr>
        <w:t>CoDT</w:t>
      </w:r>
      <w:proofErr w:type="spellEnd"/>
    </w:p>
    <w:p w14:paraId="004B2C08"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5EE4E4EE" w14:textId="77777777" w:rsidR="0075737F" w:rsidRPr="00430EC3" w:rsidRDefault="0075737F" w:rsidP="0075737F">
      <w:pPr>
        <w:jc w:val="both"/>
        <w:rPr>
          <w:rFonts w:asciiTheme="minorHAnsi" w:eastAsia="Times New Roman" w:hAnsiTheme="minorHAnsi" w:cs="Times New Roman"/>
          <w:b/>
          <w:sz w:val="36"/>
          <w:szCs w:val="36"/>
          <w:lang w:val="fr-FR" w:eastAsia="fr-FR"/>
        </w:rPr>
      </w:pPr>
    </w:p>
    <w:p w14:paraId="0E2F56E2" w14:textId="4F5A7F81"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119F3">
        <w:rPr>
          <w:rFonts w:asciiTheme="minorHAnsi" w:eastAsia="Times New Roman" w:hAnsiTheme="minorHAnsi" w:cs="Times New Roman"/>
          <w:b/>
          <w:sz w:val="36"/>
          <w:szCs w:val="36"/>
          <w:lang w:val="fr-FR" w:eastAsia="fr-FR"/>
        </w:rPr>
        <w:t>8</w:t>
      </w:r>
      <w:r w:rsidRPr="00D06AAF">
        <w:rPr>
          <w:rFonts w:asciiTheme="minorHAnsi" w:eastAsia="Times New Roman" w:hAnsiTheme="minorHAnsi" w:cs="Times New Roman"/>
          <w:b/>
          <w:sz w:val="36"/>
          <w:szCs w:val="36"/>
          <w:lang w:val="fr-FR" w:eastAsia="fr-FR"/>
        </w:rPr>
        <w:t xml:space="preserve"> - Code de l’Environnement</w:t>
      </w:r>
    </w:p>
    <w:p w14:paraId="4924C47D" w14:textId="77777777" w:rsidR="0075737F" w:rsidRPr="00430EC3" w:rsidRDefault="0075737F" w:rsidP="0075737F">
      <w:pPr>
        <w:jc w:val="both"/>
        <w:rPr>
          <w:rFonts w:asciiTheme="minorHAnsi" w:eastAsia="Times New Roman" w:hAnsiTheme="minorHAnsi" w:cs="Times New Roman"/>
          <w:b/>
          <w:sz w:val="36"/>
          <w:szCs w:val="36"/>
          <w:lang w:val="fr-FR" w:eastAsia="fr-FR"/>
        </w:rPr>
      </w:pPr>
    </w:p>
    <w:p w14:paraId="2292C594" w14:textId="77777777" w:rsidR="0075737F" w:rsidRPr="00CE5F7E" w:rsidRDefault="00CE5F7E"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CE5F7E">
        <w:rPr>
          <w:rFonts w:asciiTheme="minorHAnsi" w:hAnsiTheme="minorHAnsi"/>
        </w:rPr>
        <w:t xml:space="preserve">Pour rappel, le permis devra comporter une notice </w:t>
      </w:r>
      <w:r w:rsidR="0075737F" w:rsidRPr="00CE5F7E">
        <w:rPr>
          <w:rFonts w:asciiTheme="minorHAnsi" w:hAnsiTheme="minorHAnsi"/>
        </w:rPr>
        <w:t xml:space="preserve">d’évaluation des incidences </w:t>
      </w:r>
      <w:r w:rsidR="00151ACB">
        <w:rPr>
          <w:rFonts w:asciiTheme="minorHAnsi" w:hAnsiTheme="minorHAnsi"/>
        </w:rPr>
        <w:t xml:space="preserve">sur l’environnement </w:t>
      </w:r>
      <w:r w:rsidRPr="00CE5F7E">
        <w:rPr>
          <w:rFonts w:asciiTheme="minorHAnsi" w:hAnsiTheme="minorHAnsi"/>
        </w:rPr>
        <w:t>- u</w:t>
      </w:r>
      <w:r w:rsidR="00151ACB">
        <w:rPr>
          <w:rFonts w:asciiTheme="minorHAnsi" w:hAnsiTheme="minorHAnsi"/>
        </w:rPr>
        <w:t>ne étude d’incidences sur l’environnement</w:t>
      </w:r>
    </w:p>
    <w:p w14:paraId="73B29442" w14:textId="77777777" w:rsidR="0075737F" w:rsidRPr="00430EC3" w:rsidRDefault="0075737F" w:rsidP="0075737F">
      <w:pPr>
        <w:jc w:val="both"/>
        <w:rPr>
          <w:rFonts w:asciiTheme="minorHAnsi" w:eastAsia="Times New Roman" w:hAnsiTheme="minorHAnsi" w:cs="Times New Roman"/>
          <w:b/>
          <w:sz w:val="36"/>
          <w:szCs w:val="36"/>
          <w:lang w:val="fr-FR" w:eastAsia="fr-FR"/>
        </w:rPr>
      </w:pPr>
    </w:p>
    <w:p w14:paraId="24EE8B7C" w14:textId="42841714"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w:t>
      </w:r>
      <w:r w:rsidR="00C119F3">
        <w:rPr>
          <w:rFonts w:asciiTheme="minorHAnsi" w:eastAsia="Times New Roman" w:hAnsiTheme="minorHAnsi" w:cs="Times New Roman"/>
          <w:b/>
          <w:sz w:val="36"/>
          <w:szCs w:val="36"/>
          <w:lang w:val="fr-FR" w:eastAsia="fr-FR"/>
        </w:rPr>
        <w:t>9</w:t>
      </w:r>
      <w:r w:rsidRPr="004E6670">
        <w:rPr>
          <w:rFonts w:asciiTheme="minorHAnsi" w:eastAsia="Times New Roman" w:hAnsiTheme="minorHAnsi" w:cs="Times New Roman"/>
          <w:b/>
          <w:sz w:val="36"/>
          <w:szCs w:val="36"/>
          <w:lang w:val="fr-FR" w:eastAsia="fr-FR"/>
        </w:rPr>
        <w:t xml:space="preserve"> – Décret relatif à la gestion des sols </w:t>
      </w:r>
    </w:p>
    <w:p w14:paraId="6E69CFE9" w14:textId="77777777" w:rsidR="00AC68B4" w:rsidRPr="00430EC3" w:rsidRDefault="00AC68B4" w:rsidP="00AC68B4">
      <w:pPr>
        <w:jc w:val="both"/>
        <w:rPr>
          <w:rStyle w:val="Style135pt"/>
          <w:rFonts w:asciiTheme="minorHAnsi" w:eastAsia="Times New Roman" w:hAnsiTheme="minorHAnsi" w:cs="Times New Roman"/>
          <w:sz w:val="36"/>
          <w:szCs w:val="36"/>
          <w:lang w:eastAsia="fr-FR"/>
        </w:rPr>
      </w:pPr>
    </w:p>
    <w:p w14:paraId="520BF5E3" w14:textId="77777777" w:rsidR="00430EC3" w:rsidRPr="00801AC7" w:rsidRDefault="00430EC3" w:rsidP="00430EC3">
      <w:pPr>
        <w:pBdr>
          <w:top w:val="single" w:sz="4" w:space="1" w:color="auto"/>
          <w:left w:val="single" w:sz="4" w:space="4" w:color="auto"/>
          <w:bottom w:val="single" w:sz="4" w:space="0" w:color="auto"/>
          <w:right w:val="single" w:sz="4" w:space="4" w:color="auto"/>
        </w:pBdr>
        <w:jc w:val="both"/>
        <w:rPr>
          <w:rStyle w:val="Style135pt"/>
          <w:color w:val="000000" w:themeColor="text1"/>
          <w:sz w:val="22"/>
          <w:lang w:eastAsia="fr-FR"/>
        </w:rPr>
      </w:pPr>
      <w:bookmarkStart w:id="4" w:name="_Hlk160798215"/>
      <w:r w:rsidRPr="00801AC7">
        <w:rPr>
          <w:rStyle w:val="Style135pt"/>
          <w:rFonts w:asciiTheme="minorHAnsi" w:eastAsia="Times New Roman" w:hAnsiTheme="minorHAnsi" w:cs="Times New Roman"/>
          <w:color w:val="000000" w:themeColor="text1"/>
          <w:sz w:val="22"/>
          <w:lang w:val="fr-FR" w:eastAsia="fr-FR"/>
        </w:rPr>
        <w:t>Vérifier les données relatives au bien inscrites dans la banque de données au sens du décret du 1</w:t>
      </w:r>
      <w:r w:rsidRPr="00801AC7">
        <w:rPr>
          <w:rStyle w:val="Style135pt"/>
          <w:rFonts w:asciiTheme="minorHAnsi" w:eastAsia="Times New Roman" w:hAnsiTheme="minorHAnsi" w:cs="Times New Roman"/>
          <w:color w:val="000000" w:themeColor="text1"/>
          <w:sz w:val="22"/>
          <w:vertAlign w:val="superscript"/>
          <w:lang w:val="fr-FR" w:eastAsia="fr-FR"/>
        </w:rPr>
        <w:t>er</w:t>
      </w:r>
      <w:r w:rsidRPr="00801AC7">
        <w:rPr>
          <w:rStyle w:val="Style135pt"/>
          <w:rFonts w:asciiTheme="minorHAnsi" w:eastAsia="Times New Roman" w:hAnsiTheme="minorHAnsi" w:cs="Times New Roman"/>
          <w:color w:val="000000" w:themeColor="text1"/>
          <w:sz w:val="22"/>
          <w:lang w:val="fr-FR" w:eastAsia="fr-FR"/>
        </w:rPr>
        <w:t xml:space="preserve"> mars 2018 relatif à l’assainissement et à la gestion des sols</w:t>
      </w:r>
    </w:p>
    <w:p w14:paraId="2FE4DB69" w14:textId="3329B0EE" w:rsidR="00430EC3" w:rsidRPr="00E53413" w:rsidRDefault="00430EC3" w:rsidP="00430EC3">
      <w:pPr>
        <w:pBdr>
          <w:top w:val="single" w:sz="4" w:space="1" w:color="auto"/>
          <w:left w:val="single" w:sz="4" w:space="4" w:color="auto"/>
          <w:bottom w:val="single" w:sz="4" w:space="0" w:color="auto"/>
          <w:right w:val="single" w:sz="4" w:space="4" w:color="auto"/>
        </w:pBdr>
        <w:jc w:val="both"/>
        <w:rPr>
          <w:rStyle w:val="Style135pt"/>
          <w:color w:val="000000" w:themeColor="text1"/>
          <w:sz w:val="22"/>
          <w:lang w:eastAsia="fr-FR"/>
        </w:rPr>
      </w:pPr>
      <w:r w:rsidRPr="00801AC7">
        <w:rPr>
          <w:rFonts w:asciiTheme="minorHAnsi" w:hAnsiTheme="minorHAnsi"/>
          <w:color w:val="000000" w:themeColor="text1"/>
          <w:u w:val="single"/>
        </w:rPr>
        <w:t xml:space="preserve">Joindre en </w:t>
      </w:r>
      <w:r w:rsidR="00BB7E59" w:rsidRPr="00801AC7">
        <w:rPr>
          <w:rFonts w:asciiTheme="minorHAnsi" w:hAnsiTheme="minorHAnsi"/>
          <w:color w:val="000000" w:themeColor="text1"/>
          <w:u w:val="single"/>
        </w:rPr>
        <w:t>annexe, les</w:t>
      </w:r>
      <w:r w:rsidRPr="00801AC7">
        <w:rPr>
          <w:rFonts w:asciiTheme="minorHAnsi" w:hAnsiTheme="minorHAnsi"/>
          <w:color w:val="000000" w:themeColor="text1"/>
          <w:u w:val="single"/>
        </w:rPr>
        <w:t xml:space="preserve"> documents requis en application du décret </w:t>
      </w:r>
      <w:r w:rsidRPr="00801AC7">
        <w:rPr>
          <w:rStyle w:val="Style135pt"/>
          <w:rFonts w:asciiTheme="minorHAnsi" w:eastAsia="Times New Roman" w:hAnsiTheme="minorHAnsi" w:cs="Times New Roman"/>
          <w:color w:val="000000" w:themeColor="text1"/>
          <w:sz w:val="22"/>
          <w:lang w:val="fr-FR" w:eastAsia="fr-FR"/>
        </w:rPr>
        <w:t>du 1</w:t>
      </w:r>
      <w:r w:rsidRPr="00801AC7">
        <w:rPr>
          <w:rStyle w:val="Style135pt"/>
          <w:rFonts w:asciiTheme="minorHAnsi" w:eastAsia="Times New Roman" w:hAnsiTheme="minorHAnsi" w:cs="Times New Roman"/>
          <w:color w:val="000000" w:themeColor="text1"/>
          <w:sz w:val="22"/>
          <w:vertAlign w:val="superscript"/>
          <w:lang w:val="fr-FR" w:eastAsia="fr-FR"/>
        </w:rPr>
        <w:t>er</w:t>
      </w:r>
      <w:r w:rsidRPr="00801AC7">
        <w:rPr>
          <w:rStyle w:val="Style135pt"/>
          <w:rFonts w:asciiTheme="minorHAnsi" w:eastAsia="Times New Roman" w:hAnsiTheme="minorHAnsi" w:cs="Times New Roman"/>
          <w:color w:val="000000" w:themeColor="text1"/>
          <w:sz w:val="22"/>
          <w:lang w:val="fr-FR" w:eastAsia="fr-FR"/>
        </w:rPr>
        <w:t xml:space="preserve"> mars 2018 relatif à l’assainissement et à la gestion des sols</w:t>
      </w:r>
      <w:r>
        <w:rPr>
          <w:rStyle w:val="Style135pt"/>
          <w:color w:val="000000" w:themeColor="text1"/>
          <w:sz w:val="22"/>
          <w:lang w:eastAsia="fr-FR"/>
        </w:rPr>
        <w:t xml:space="preserve"> </w:t>
      </w:r>
      <w:r w:rsidRPr="00801AC7">
        <w:rPr>
          <w:rStyle w:val="Style135pt"/>
          <w:rFonts w:asciiTheme="minorHAnsi" w:eastAsia="Times New Roman" w:hAnsiTheme="minorHAnsi" w:cs="Times New Roman"/>
          <w:color w:val="000000" w:themeColor="text1"/>
          <w:sz w:val="22"/>
          <w:lang w:val="fr-FR" w:eastAsia="fr-FR"/>
        </w:rPr>
        <w:t>et de ses arrêtés d’application</w:t>
      </w:r>
    </w:p>
    <w:bookmarkEnd w:id="4"/>
    <w:p w14:paraId="4EF9A7BE" w14:textId="1B5A5C47" w:rsidR="00AC68B4" w:rsidRPr="00430EC3" w:rsidRDefault="00AC68B4" w:rsidP="0075737F">
      <w:pPr>
        <w:jc w:val="both"/>
        <w:rPr>
          <w:rFonts w:asciiTheme="minorHAnsi" w:eastAsia="Times New Roman" w:hAnsiTheme="minorHAnsi" w:cs="Times New Roman"/>
          <w:b/>
          <w:lang w:eastAsia="fr-FR"/>
        </w:rPr>
      </w:pPr>
    </w:p>
    <w:p w14:paraId="68C81E23" w14:textId="77777777" w:rsidR="00004340" w:rsidRDefault="00004340" w:rsidP="0075737F">
      <w:pPr>
        <w:jc w:val="both"/>
        <w:rPr>
          <w:rFonts w:asciiTheme="minorHAnsi" w:eastAsia="Times New Roman" w:hAnsiTheme="minorHAnsi" w:cs="Times New Roman"/>
          <w:b/>
          <w:lang w:val="fr-FR" w:eastAsia="fr-FR"/>
        </w:rPr>
      </w:pPr>
    </w:p>
    <w:p w14:paraId="37F4D760" w14:textId="160EB727" w:rsidR="005569BE" w:rsidRPr="00430EC3" w:rsidRDefault="005569BE" w:rsidP="005569BE">
      <w:pPr>
        <w:pStyle w:val="paragraph"/>
        <w:spacing w:before="0" w:beforeAutospacing="0" w:after="0" w:afterAutospacing="0"/>
        <w:jc w:val="both"/>
        <w:textAlignment w:val="baseline"/>
        <w:rPr>
          <w:rStyle w:val="eop"/>
          <w:rFonts w:asciiTheme="minorHAnsi" w:hAnsiTheme="minorHAnsi" w:cstheme="minorHAnsi"/>
          <w:b/>
          <w:bCs/>
          <w:color w:val="000000" w:themeColor="text1"/>
          <w:sz w:val="36"/>
          <w:szCs w:val="36"/>
        </w:rPr>
      </w:pPr>
      <w:r w:rsidRPr="00430EC3">
        <w:rPr>
          <w:rStyle w:val="eop"/>
          <w:rFonts w:asciiTheme="minorHAnsi" w:hAnsiTheme="minorHAnsi" w:cstheme="minorHAnsi"/>
          <w:b/>
          <w:bCs/>
          <w:color w:val="000000" w:themeColor="text1"/>
          <w:sz w:val="36"/>
          <w:szCs w:val="36"/>
        </w:rPr>
        <w:t xml:space="preserve">Cadre </w:t>
      </w:r>
      <w:r w:rsidR="00C119F3" w:rsidRPr="00430EC3">
        <w:rPr>
          <w:rStyle w:val="eop"/>
          <w:rFonts w:asciiTheme="minorHAnsi" w:hAnsiTheme="minorHAnsi" w:cstheme="minorHAnsi"/>
          <w:b/>
          <w:bCs/>
          <w:color w:val="000000" w:themeColor="text1"/>
          <w:sz w:val="36"/>
          <w:szCs w:val="36"/>
        </w:rPr>
        <w:t>10</w:t>
      </w:r>
      <w:r w:rsidRPr="00430EC3">
        <w:rPr>
          <w:rStyle w:val="eop"/>
          <w:rFonts w:asciiTheme="minorHAnsi" w:hAnsiTheme="minorHAnsi" w:cstheme="minorHAnsi"/>
          <w:b/>
          <w:bCs/>
          <w:color w:val="000000" w:themeColor="text1"/>
          <w:sz w:val="36"/>
          <w:szCs w:val="36"/>
        </w:rPr>
        <w:t xml:space="preserve"> – Code wallon du Patrimoine  </w:t>
      </w:r>
    </w:p>
    <w:p w14:paraId="46F761C1" w14:textId="77777777" w:rsidR="005569BE" w:rsidRPr="00430EC3" w:rsidRDefault="005569BE" w:rsidP="005569BE">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1B6E07D3" w14:textId="77777777" w:rsidR="005569BE" w:rsidRPr="00430EC3" w:rsidRDefault="005569BE" w:rsidP="005569BE">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430EC3">
        <w:rPr>
          <w:rFonts w:asciiTheme="minorHAnsi" w:hAnsiTheme="minorHAnsi" w:cstheme="minorHAnsi"/>
          <w:color w:val="000000" w:themeColor="text1"/>
          <w:u w:val="single"/>
        </w:rPr>
        <w:t>La demande comporte</w:t>
      </w:r>
      <w:r w:rsidRPr="00430EC3">
        <w:rPr>
          <w:rFonts w:asciiTheme="minorHAnsi" w:hAnsiTheme="minorHAnsi" w:cstheme="minorHAnsi"/>
          <w:color w:val="000000" w:themeColor="text1"/>
        </w:rPr>
        <w:t xml:space="preserve"> (joindre en annexe) :</w:t>
      </w:r>
    </w:p>
    <w:p w14:paraId="672EF3E7" w14:textId="77777777" w:rsidR="005569BE" w:rsidRPr="00430EC3" w:rsidRDefault="005569BE" w:rsidP="005569BE">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Theme="minorHAnsi" w:hAnsiTheme="minorHAnsi" w:cstheme="minorHAnsi"/>
          <w:color w:val="000000" w:themeColor="text1"/>
        </w:rPr>
      </w:pPr>
      <w:r w:rsidRPr="00430EC3">
        <w:rPr>
          <w:rFonts w:asciiTheme="minorHAnsi" w:hAnsiTheme="minorHAnsi" w:cstheme="minorHAnsi"/>
          <w:color w:val="000000" w:themeColor="text1"/>
        </w:rPr>
        <w:t>Une autorisation patrimoniale valide et lorsqu’elle est requise par le Code wallon du Patrimoine et qu’elle porte, en tout ou en partie, sur des actes et travaux qui font l’objet de la demande de certificat d’urbanisme.</w:t>
      </w:r>
    </w:p>
    <w:p w14:paraId="071E478D" w14:textId="2A7F8CD9" w:rsidR="005569BE" w:rsidRPr="00430EC3" w:rsidRDefault="005569BE" w:rsidP="005569BE">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Theme="minorHAnsi" w:eastAsia="Calibri" w:hAnsiTheme="minorHAnsi" w:cstheme="minorHAnsi"/>
          <w:color w:val="000000" w:themeColor="text1"/>
        </w:rPr>
      </w:pPr>
      <w:r w:rsidRPr="00430EC3">
        <w:rPr>
          <w:rFonts w:asciiTheme="minorHAnsi" w:hAnsiTheme="minorHAnsi" w:cstheme="minorHAnsi"/>
          <w:color w:val="000000" w:themeColor="text1"/>
        </w:rPr>
        <w:t>Un avis archéologique préalable sur grand projet valide lorsqu’il est requis par le Code wallon du Patrimoine et que la demande d’avis porte, en tout ou en partie, sur des actes et travaux qui font l’objet de la demande de certificat d’urbanisme ou une copie de la demande d’avis archéologique préalable sur grand projet lorsque l’Administration du Patrimoine n’a pas délivré cet avis dans le délai prescrit.</w:t>
      </w:r>
    </w:p>
    <w:p w14:paraId="2FAB92E3" w14:textId="77777777" w:rsidR="005569BE" w:rsidRPr="0015227D" w:rsidRDefault="005569BE" w:rsidP="005569BE">
      <w:pPr>
        <w:pStyle w:val="paragraph"/>
        <w:spacing w:before="0" w:beforeAutospacing="0" w:after="0" w:afterAutospacing="0"/>
        <w:jc w:val="both"/>
        <w:rPr>
          <w:rFonts w:asciiTheme="minorHAnsi" w:eastAsiaTheme="minorEastAsia" w:hAnsiTheme="minorHAnsi" w:cstheme="minorHAnsi"/>
          <w:sz w:val="22"/>
          <w:szCs w:val="22"/>
        </w:rPr>
      </w:pPr>
    </w:p>
    <w:p w14:paraId="111D9BF6" w14:textId="77777777" w:rsidR="005569BE" w:rsidRPr="005003D9" w:rsidRDefault="005569BE" w:rsidP="0075737F">
      <w:pPr>
        <w:jc w:val="both"/>
        <w:rPr>
          <w:rFonts w:asciiTheme="minorHAnsi" w:eastAsia="Times New Roman" w:hAnsiTheme="minorHAnsi" w:cs="Times New Roman"/>
          <w:b/>
          <w:lang w:val="fr-FR" w:eastAsia="fr-FR"/>
        </w:rPr>
      </w:pPr>
    </w:p>
    <w:p w14:paraId="5AA50A13" w14:textId="6FD17BC6"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w:t>
      </w:r>
      <w:r w:rsidR="00C119F3">
        <w:rPr>
          <w:rFonts w:asciiTheme="minorHAnsi" w:eastAsia="Times New Roman" w:hAnsiTheme="minorHAnsi" w:cs="Times New Roman"/>
          <w:b/>
          <w:sz w:val="36"/>
          <w:szCs w:val="36"/>
          <w:lang w:val="fr-FR" w:eastAsia="fr-FR"/>
        </w:rPr>
        <w:t>11</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088063E1" w14:textId="77777777" w:rsidR="0075737F" w:rsidRPr="00430EC3" w:rsidRDefault="0075737F" w:rsidP="0075737F">
      <w:pPr>
        <w:jc w:val="both"/>
        <w:rPr>
          <w:rFonts w:asciiTheme="minorHAnsi" w:eastAsia="Times New Roman" w:hAnsiTheme="minorHAnsi" w:cs="Times New Roman"/>
          <w:b/>
          <w:sz w:val="36"/>
          <w:szCs w:val="36"/>
          <w:lang w:val="fr-FR" w:eastAsia="fr-FR"/>
        </w:rPr>
      </w:pPr>
    </w:p>
    <w:p w14:paraId="40847492"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3478E9F8"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1DB49C46" w14:textId="77777777"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14:paraId="34DBE05A" w14:textId="77777777" w:rsidR="0075737F" w:rsidRPr="00430EC3" w:rsidRDefault="0075737F" w:rsidP="0075737F">
      <w:pPr>
        <w:jc w:val="both"/>
        <w:rPr>
          <w:rFonts w:asciiTheme="minorHAnsi" w:eastAsia="Times New Roman" w:hAnsiTheme="minorHAnsi" w:cs="Times New Roman"/>
          <w:b/>
          <w:sz w:val="36"/>
          <w:szCs w:val="36"/>
          <w:lang w:val="fr-FR" w:eastAsia="fr-FR"/>
        </w:rPr>
      </w:pPr>
    </w:p>
    <w:p w14:paraId="723ABC00" w14:textId="0374E65E"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w:t>
      </w:r>
      <w:r w:rsidR="00C119F3">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14:paraId="524B4E00" w14:textId="77777777" w:rsidR="0075737F" w:rsidRPr="00430EC3" w:rsidRDefault="0075737F" w:rsidP="0075737F">
      <w:pPr>
        <w:jc w:val="both"/>
        <w:rPr>
          <w:rFonts w:asciiTheme="minorHAnsi" w:eastAsia="Times New Roman" w:hAnsiTheme="minorHAnsi" w:cs="Times New Roman"/>
          <w:b/>
          <w:sz w:val="36"/>
          <w:szCs w:val="36"/>
          <w:lang w:val="fr-FR" w:eastAsia="fr-FR"/>
        </w:rPr>
      </w:pPr>
    </w:p>
    <w:p w14:paraId="2DFC3589" w14:textId="77777777"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 xml:space="preserve">La liste des documents à </w:t>
      </w:r>
      <w:r w:rsidRPr="00185FFE">
        <w:rPr>
          <w:rStyle w:val="Style135pt"/>
          <w:rFonts w:asciiTheme="minorHAnsi" w:hAnsiTheme="minorHAnsi"/>
          <w:b/>
          <w:sz w:val="22"/>
        </w:rPr>
        <w:t>déposer en quatre exemplaires</w:t>
      </w:r>
      <w:r w:rsidRPr="00A64B5C">
        <w:rPr>
          <w:rStyle w:val="Style135pt"/>
          <w:rFonts w:asciiTheme="minorHAnsi" w:hAnsiTheme="minorHAnsi"/>
          <w:sz w:val="22"/>
        </w:rPr>
        <w:t xml:space="preserve">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14:paraId="3F9E92F3" w14:textId="77777777" w:rsidR="00D30E80" w:rsidRPr="00A64B5C" w:rsidRDefault="00D30E80" w:rsidP="00D30E80">
      <w:pPr>
        <w:jc w:val="both"/>
        <w:rPr>
          <w:rStyle w:val="Style135pt"/>
          <w:rFonts w:asciiTheme="minorHAnsi" w:hAnsiTheme="minorHAnsi"/>
          <w:sz w:val="22"/>
        </w:rPr>
      </w:pPr>
    </w:p>
    <w:p w14:paraId="41784760" w14:textId="77777777" w:rsidR="00D30E80" w:rsidRPr="00A64B5C" w:rsidRDefault="007D3600"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000000">
        <w:rPr>
          <w:rStyle w:val="Style135ptGras"/>
          <w:rFonts w:asciiTheme="minorHAnsi" w:hAnsiTheme="minorHAnsi"/>
          <w:b w:val="0"/>
          <w:sz w:val="22"/>
          <w:szCs w:val="22"/>
        </w:rPr>
      </w:r>
      <w:r w:rsidR="00000000">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r>
      <w:proofErr w:type="gramStart"/>
      <w:r w:rsidR="00D30E80" w:rsidRPr="00A64B5C">
        <w:rPr>
          <w:rFonts w:asciiTheme="minorHAnsi" w:hAnsiTheme="minorHAnsi"/>
          <w:sz w:val="22"/>
          <w:szCs w:val="22"/>
        </w:rPr>
        <w:t>un</w:t>
      </w:r>
      <w:proofErr w:type="gramEnd"/>
      <w:r w:rsidR="00D30E80" w:rsidRPr="00A64B5C">
        <w:rPr>
          <w:rFonts w:asciiTheme="minorHAnsi" w:hAnsiTheme="minorHAnsi"/>
          <w:sz w:val="22"/>
          <w:szCs w:val="22"/>
        </w:rPr>
        <w:t xml:space="preserve">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14:paraId="3E56F236" w14:textId="77777777" w:rsidR="00D30E80" w:rsidRPr="00A64B5C" w:rsidRDefault="00D30E80" w:rsidP="00D30E80">
      <w:pPr>
        <w:pStyle w:val="StylePremireligne063cm"/>
        <w:ind w:left="709" w:hanging="705"/>
        <w:rPr>
          <w:rStyle w:val="Style135ptItalique"/>
          <w:rFonts w:asciiTheme="minorHAnsi" w:hAnsiTheme="minorHAnsi"/>
          <w:i w:val="0"/>
          <w:sz w:val="22"/>
          <w:szCs w:val="22"/>
        </w:rPr>
      </w:pPr>
    </w:p>
    <w:p w14:paraId="2896CE45" w14:textId="77777777" w:rsidR="00D30E80" w:rsidRDefault="007D3600"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un</w:t>
      </w:r>
      <w:proofErr w:type="gramEnd"/>
      <w:r w:rsidR="00D30E80" w:rsidRPr="00A64B5C">
        <w:rPr>
          <w:rFonts w:asciiTheme="minorHAnsi" w:eastAsia="Times New Roman" w:hAnsiTheme="minorHAnsi"/>
          <w:lang w:val="fr-FR" w:eastAsia="fr-FR"/>
        </w:rPr>
        <w:t xml:space="preserve">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14:paraId="3C73FFF0" w14:textId="77777777" w:rsidR="00151ACB" w:rsidRPr="00A64B5C" w:rsidRDefault="00151ACB" w:rsidP="00CE5F7E">
      <w:pPr>
        <w:ind w:left="709" w:hanging="709"/>
        <w:jc w:val="both"/>
        <w:rPr>
          <w:rFonts w:asciiTheme="minorHAnsi" w:eastAsia="Times New Roman" w:hAnsiTheme="minorHAnsi"/>
          <w:lang w:val="fr-FR" w:eastAsia="fr-FR"/>
        </w:rPr>
      </w:pPr>
    </w:p>
    <w:p w14:paraId="492E6FFB" w14:textId="77777777" w:rsidR="00D30E80" w:rsidRPr="00A64B5C" w:rsidRDefault="007D3600"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un</w:t>
      </w:r>
      <w:proofErr w:type="gramEnd"/>
      <w:r w:rsidR="00D30E80" w:rsidRPr="00A64B5C">
        <w:rPr>
          <w:rFonts w:asciiTheme="minorHAnsi" w:eastAsia="Times New Roman" w:hAnsiTheme="minorHAnsi"/>
          <w:lang w:val="fr-FR" w:eastAsia="fr-FR"/>
        </w:rPr>
        <w:t xml:space="preserve">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14:paraId="158AC934" w14:textId="77777777" w:rsidR="00D30E80" w:rsidRPr="00A64B5C" w:rsidRDefault="007D3600"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proofErr w:type="gramStart"/>
      <w:r w:rsidR="00D30E80" w:rsidRPr="00A64B5C">
        <w:rPr>
          <w:rFonts w:asciiTheme="minorHAnsi" w:eastAsia="Times New Roman" w:hAnsiTheme="minorHAnsi"/>
          <w:lang w:val="fr-FR" w:eastAsia="fr-FR"/>
        </w:rPr>
        <w:t>le</w:t>
      </w:r>
      <w:proofErr w:type="gramEnd"/>
      <w:r w:rsidR="00D30E80" w:rsidRPr="00A64B5C">
        <w:rPr>
          <w:rFonts w:asciiTheme="minorHAnsi" w:eastAsia="Times New Roman" w:hAnsiTheme="minorHAnsi"/>
          <w:lang w:val="fr-FR" w:eastAsia="fr-FR"/>
        </w:rPr>
        <w:t xml:space="preserve"> bien immobilier et ses dimensions ;</w:t>
      </w:r>
    </w:p>
    <w:p w14:paraId="08557B47" w14:textId="77777777" w:rsidR="00D30E80" w:rsidRPr="00A64B5C" w:rsidRDefault="007D3600"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l’orientation</w:t>
      </w:r>
      <w:proofErr w:type="gramEnd"/>
      <w:r w:rsidR="00D30E80" w:rsidRPr="00A64B5C">
        <w:rPr>
          <w:rFonts w:asciiTheme="minorHAnsi" w:eastAsia="Times New Roman" w:hAnsiTheme="minorHAnsi"/>
          <w:lang w:val="fr-FR" w:eastAsia="fr-FR"/>
        </w:rPr>
        <w:t> ;</w:t>
      </w:r>
    </w:p>
    <w:p w14:paraId="52670CC9" w14:textId="77777777" w:rsidR="00D30E80" w:rsidRPr="00A64B5C" w:rsidRDefault="007D3600"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proofErr w:type="gramStart"/>
      <w:r w:rsidR="00D30E80" w:rsidRPr="00A64B5C">
        <w:rPr>
          <w:rFonts w:asciiTheme="minorHAnsi" w:eastAsia="Times New Roman" w:hAnsiTheme="minorHAnsi"/>
          <w:lang w:val="fr-FR" w:eastAsia="fr-FR"/>
        </w:rPr>
        <w:t>la</w:t>
      </w:r>
      <w:proofErr w:type="gramEnd"/>
      <w:r w:rsidR="00D30E80" w:rsidRPr="00A64B5C">
        <w:rPr>
          <w:rFonts w:asciiTheme="minorHAnsi" w:eastAsia="Times New Roman" w:hAnsiTheme="minorHAnsi"/>
          <w:lang w:val="fr-FR" w:eastAsia="fr-FR"/>
        </w:rPr>
        <w:t xml:space="preserve"> voirie contiguë avec indication de la largeur et du nom ;</w:t>
      </w:r>
    </w:p>
    <w:p w14:paraId="56626B7C" w14:textId="77777777" w:rsidR="00D30E80" w:rsidRPr="00A64B5C" w:rsidRDefault="007D3600"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14:paraId="18C2668A" w14:textId="77777777" w:rsidR="00D30E80" w:rsidRPr="00A64B5C" w:rsidRDefault="007D3600"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proofErr w:type="gramStart"/>
      <w:r w:rsidR="00D30E80" w:rsidRPr="00A64B5C">
        <w:rPr>
          <w:rFonts w:asciiTheme="minorHAnsi" w:eastAsia="Times New Roman" w:hAnsiTheme="minorHAnsi"/>
          <w:lang w:val="fr-FR" w:eastAsia="fr-FR"/>
        </w:rPr>
        <w:t>le</w:t>
      </w:r>
      <w:proofErr w:type="gramEnd"/>
      <w:r w:rsidR="00D30E80" w:rsidRPr="00A64B5C">
        <w:rPr>
          <w:rFonts w:asciiTheme="minorHAnsi" w:eastAsia="Times New Roman" w:hAnsiTheme="minorHAnsi"/>
          <w:lang w:val="fr-FR" w:eastAsia="fr-FR"/>
        </w:rPr>
        <w:t xml:space="preserve"> relief du sol et les plantations existantes ;</w:t>
      </w:r>
    </w:p>
    <w:p w14:paraId="74E48496" w14:textId="31122170" w:rsidR="00D30E80"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lastRenderedPageBreak/>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14:paraId="1F9996D6" w14:textId="77777777" w:rsidR="00660846" w:rsidRDefault="00660846" w:rsidP="00D30E80">
      <w:pPr>
        <w:spacing w:before="120"/>
        <w:ind w:left="1134" w:hanging="425"/>
        <w:jc w:val="both"/>
        <w:rPr>
          <w:rStyle w:val="Style135ptGras"/>
          <w:rFonts w:asciiTheme="minorHAnsi" w:hAnsiTheme="minorHAnsi"/>
          <w:b w:val="0"/>
          <w:sz w:val="22"/>
        </w:rPr>
      </w:pPr>
    </w:p>
    <w:p w14:paraId="7458DA8B" w14:textId="77777777" w:rsidR="00660846" w:rsidRPr="001073A4" w:rsidRDefault="00660846" w:rsidP="00660846">
      <w:pPr>
        <w:pStyle w:val="StylePremireligne063cm"/>
        <w:ind w:left="708" w:hanging="708"/>
        <w:rPr>
          <w:rFonts w:asciiTheme="minorHAnsi" w:hAnsiTheme="minorHAnsi"/>
          <w:b/>
          <w:sz w:val="22"/>
          <w:szCs w:val="22"/>
        </w:rPr>
      </w:pPr>
      <w:r w:rsidRPr="001073A4">
        <w:rPr>
          <w:rStyle w:val="Style135pt"/>
          <w:rFonts w:asciiTheme="minorHAnsi" w:hAnsiTheme="minorHAnsi"/>
          <w:sz w:val="22"/>
          <w:szCs w:val="22"/>
        </w:rPr>
        <w:fldChar w:fldCharType="begin">
          <w:ffData>
            <w:name w:val="CaseACocher35"/>
            <w:enabled/>
            <w:calcOnExit w:val="0"/>
            <w:checkBox>
              <w:sizeAuto/>
              <w:default w:val="0"/>
            </w:checkBox>
          </w:ffData>
        </w:fldChar>
      </w:r>
      <w:r w:rsidRPr="001073A4">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1073A4">
        <w:rPr>
          <w:rStyle w:val="Style135pt"/>
          <w:rFonts w:asciiTheme="minorHAnsi" w:hAnsiTheme="minorHAnsi"/>
          <w:sz w:val="22"/>
          <w:szCs w:val="22"/>
        </w:rPr>
        <w:fldChar w:fldCharType="end"/>
      </w:r>
      <w:r w:rsidRPr="001073A4">
        <w:rPr>
          <w:rStyle w:val="Style135pt"/>
          <w:rFonts w:asciiTheme="minorHAnsi" w:hAnsiTheme="minorHAnsi"/>
          <w:sz w:val="22"/>
          <w:szCs w:val="22"/>
        </w:rPr>
        <w:tab/>
      </w:r>
      <w:proofErr w:type="gramStart"/>
      <w:r w:rsidRPr="001073A4">
        <w:rPr>
          <w:rStyle w:val="Style135pt"/>
          <w:rFonts w:asciiTheme="minorHAnsi" w:hAnsiTheme="minorHAnsi"/>
          <w:sz w:val="22"/>
          <w:szCs w:val="22"/>
        </w:rPr>
        <w:t>le</w:t>
      </w:r>
      <w:proofErr w:type="gramEnd"/>
      <w:r w:rsidRPr="001073A4">
        <w:rPr>
          <w:rStyle w:val="Style135pt"/>
          <w:rFonts w:asciiTheme="minorHAnsi" w:hAnsiTheme="minorHAnsi"/>
          <w:sz w:val="22"/>
          <w:szCs w:val="22"/>
        </w:rPr>
        <w:t xml:space="preserve"> cas échéant, </w:t>
      </w:r>
      <w:r w:rsidRPr="001073A4">
        <w:rPr>
          <w:rFonts w:asciiTheme="minorHAnsi" w:hAnsiTheme="minorHAnsi"/>
          <w:sz w:val="22"/>
          <w:szCs w:val="22"/>
        </w:rPr>
        <w:t xml:space="preserve">si le bien est repris dans un périmètre soumis à un risque d’inondation faible, tout document de nature à démontrer que le projet n’aggrave pas la situation existante ; </w:t>
      </w:r>
    </w:p>
    <w:p w14:paraId="0FC4F445" w14:textId="77777777" w:rsidR="00660846" w:rsidRPr="001073A4" w:rsidRDefault="00660846" w:rsidP="00660846">
      <w:pPr>
        <w:pStyle w:val="StylePremireligne063cm"/>
        <w:ind w:left="1418" w:hanging="709"/>
        <w:rPr>
          <w:rStyle w:val="Style135pt"/>
          <w:rFonts w:asciiTheme="minorHAnsi" w:hAnsiTheme="minorHAnsi"/>
          <w:sz w:val="22"/>
          <w:szCs w:val="22"/>
        </w:rPr>
      </w:pPr>
    </w:p>
    <w:p w14:paraId="11DBB297" w14:textId="77777777" w:rsidR="00660846" w:rsidRPr="001073A4" w:rsidRDefault="00660846" w:rsidP="00660846">
      <w:pPr>
        <w:pStyle w:val="StylePremireligne063cm"/>
        <w:ind w:left="708" w:hanging="708"/>
        <w:rPr>
          <w:rFonts w:asciiTheme="minorHAnsi" w:hAnsiTheme="minorHAnsi"/>
          <w:sz w:val="22"/>
          <w:szCs w:val="22"/>
        </w:rPr>
      </w:pPr>
      <w:r w:rsidRPr="001073A4">
        <w:rPr>
          <w:rStyle w:val="Style135pt"/>
          <w:rFonts w:asciiTheme="minorHAnsi" w:hAnsiTheme="minorHAnsi"/>
          <w:sz w:val="22"/>
          <w:szCs w:val="22"/>
        </w:rPr>
        <w:fldChar w:fldCharType="begin">
          <w:ffData>
            <w:name w:val="CaseACocher35"/>
            <w:enabled/>
            <w:calcOnExit w:val="0"/>
            <w:checkBox>
              <w:sizeAuto/>
              <w:default w:val="0"/>
            </w:checkBox>
          </w:ffData>
        </w:fldChar>
      </w:r>
      <w:r w:rsidRPr="001073A4">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1073A4">
        <w:rPr>
          <w:rStyle w:val="Style135pt"/>
          <w:rFonts w:asciiTheme="minorHAnsi" w:hAnsiTheme="minorHAnsi"/>
          <w:sz w:val="22"/>
          <w:szCs w:val="22"/>
        </w:rPr>
        <w:fldChar w:fldCharType="end"/>
      </w:r>
      <w:r w:rsidRPr="001073A4">
        <w:rPr>
          <w:rStyle w:val="Style135pt"/>
          <w:rFonts w:asciiTheme="minorHAnsi" w:hAnsiTheme="minorHAnsi"/>
          <w:sz w:val="22"/>
          <w:szCs w:val="22"/>
        </w:rPr>
        <w:tab/>
      </w:r>
      <w:proofErr w:type="gramStart"/>
      <w:r w:rsidRPr="001073A4">
        <w:rPr>
          <w:rStyle w:val="Style135pt"/>
          <w:rFonts w:asciiTheme="minorHAnsi" w:hAnsiTheme="minorHAnsi"/>
          <w:sz w:val="22"/>
          <w:szCs w:val="22"/>
        </w:rPr>
        <w:t>le</w:t>
      </w:r>
      <w:proofErr w:type="gramEnd"/>
      <w:r w:rsidRPr="001073A4">
        <w:rPr>
          <w:rStyle w:val="Style135pt"/>
          <w:rFonts w:asciiTheme="minorHAnsi" w:hAnsiTheme="minorHAnsi"/>
          <w:sz w:val="22"/>
          <w:szCs w:val="22"/>
        </w:rPr>
        <w:t xml:space="preserve"> cas échéant, </w:t>
      </w:r>
      <w:r w:rsidRPr="001073A4">
        <w:rPr>
          <w:rFonts w:asciiTheme="minorHAnsi" w:hAnsiTheme="minorHAnsi"/>
          <w:sz w:val="22"/>
          <w:szCs w:val="22"/>
        </w:rPr>
        <w:t xml:space="preserve">si le bien est repris dans un périmètre soumis à un risque d’inondation moyen, tout document de nature à démontrer que le projet n’aggrave pas la situation existante et limite la vulnérabilité aux inondations ; </w:t>
      </w:r>
    </w:p>
    <w:p w14:paraId="345F152F" w14:textId="77777777" w:rsidR="00660846" w:rsidRPr="001073A4" w:rsidRDefault="00660846" w:rsidP="00660846">
      <w:pPr>
        <w:pStyle w:val="StylePremireligne063cm"/>
        <w:ind w:left="708" w:hanging="708"/>
        <w:rPr>
          <w:rFonts w:asciiTheme="minorHAnsi" w:hAnsiTheme="minorHAnsi"/>
          <w:sz w:val="22"/>
          <w:szCs w:val="22"/>
        </w:rPr>
      </w:pPr>
    </w:p>
    <w:p w14:paraId="3EBC8D1B" w14:textId="77777777" w:rsidR="00660846" w:rsidRPr="001073A4" w:rsidRDefault="00660846" w:rsidP="00660846">
      <w:pPr>
        <w:pStyle w:val="StylePremireligne063cm"/>
        <w:ind w:left="708" w:hanging="708"/>
        <w:rPr>
          <w:rFonts w:asciiTheme="minorHAnsi" w:hAnsiTheme="minorHAnsi"/>
          <w:sz w:val="22"/>
          <w:szCs w:val="22"/>
        </w:rPr>
      </w:pPr>
      <w:r w:rsidRPr="001073A4">
        <w:rPr>
          <w:rStyle w:val="Style135pt"/>
          <w:rFonts w:asciiTheme="minorHAnsi" w:hAnsiTheme="minorHAnsi"/>
          <w:sz w:val="22"/>
          <w:szCs w:val="22"/>
        </w:rPr>
        <w:fldChar w:fldCharType="begin">
          <w:ffData>
            <w:name w:val="CaseACocher35"/>
            <w:enabled/>
            <w:calcOnExit w:val="0"/>
            <w:checkBox>
              <w:sizeAuto/>
              <w:default w:val="0"/>
            </w:checkBox>
          </w:ffData>
        </w:fldChar>
      </w:r>
      <w:r w:rsidRPr="001073A4">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1073A4">
        <w:rPr>
          <w:rStyle w:val="Style135pt"/>
          <w:rFonts w:asciiTheme="minorHAnsi" w:hAnsiTheme="minorHAnsi"/>
          <w:sz w:val="22"/>
          <w:szCs w:val="22"/>
        </w:rPr>
        <w:fldChar w:fldCharType="end"/>
      </w:r>
      <w:r w:rsidRPr="001073A4">
        <w:rPr>
          <w:rStyle w:val="Style135pt"/>
          <w:rFonts w:asciiTheme="minorHAnsi" w:hAnsiTheme="minorHAnsi"/>
          <w:sz w:val="22"/>
          <w:szCs w:val="22"/>
        </w:rPr>
        <w:tab/>
      </w:r>
      <w:proofErr w:type="gramStart"/>
      <w:r w:rsidRPr="001073A4">
        <w:rPr>
          <w:rStyle w:val="Style135pt"/>
          <w:rFonts w:asciiTheme="minorHAnsi" w:hAnsiTheme="minorHAnsi"/>
          <w:sz w:val="22"/>
          <w:szCs w:val="22"/>
        </w:rPr>
        <w:t>le</w:t>
      </w:r>
      <w:proofErr w:type="gramEnd"/>
      <w:r w:rsidRPr="001073A4">
        <w:rPr>
          <w:rStyle w:val="Style135pt"/>
          <w:rFonts w:asciiTheme="minorHAnsi" w:hAnsiTheme="minorHAnsi"/>
          <w:sz w:val="22"/>
          <w:szCs w:val="22"/>
        </w:rPr>
        <w:t xml:space="preserve"> cas échéant, </w:t>
      </w:r>
      <w:r w:rsidRPr="001073A4">
        <w:rPr>
          <w:rFonts w:asciiTheme="minorHAnsi" w:hAnsiTheme="minorHAnsi"/>
          <w:sz w:val="22"/>
          <w:szCs w:val="22"/>
        </w:rPr>
        <w:t>si le bien est repris dans un périmètre soumis à un risque d’inondation élevé, tout document de nature à démontrer de manière incontestable que le projet est faisable, n’aggrave pas la situation existante et limite la vulnérabilité aux inondations ;</w:t>
      </w:r>
    </w:p>
    <w:p w14:paraId="627E2743" w14:textId="77777777" w:rsidR="00660846" w:rsidRPr="001073A4" w:rsidRDefault="00660846" w:rsidP="00660846">
      <w:pPr>
        <w:pStyle w:val="StylePremireligne063cm"/>
        <w:ind w:left="708" w:hanging="708"/>
        <w:rPr>
          <w:rFonts w:asciiTheme="minorHAnsi" w:hAnsiTheme="minorHAnsi"/>
          <w:sz w:val="22"/>
          <w:szCs w:val="22"/>
        </w:rPr>
      </w:pPr>
    </w:p>
    <w:p w14:paraId="55107A5A" w14:textId="0FF04ADA" w:rsidR="00660846" w:rsidRPr="001073A4" w:rsidRDefault="00660846" w:rsidP="00660846">
      <w:pPr>
        <w:pStyle w:val="StylePremireligne063cm"/>
        <w:ind w:left="708" w:hanging="708"/>
        <w:rPr>
          <w:rFonts w:asciiTheme="minorHAnsi" w:hAnsiTheme="minorHAnsi"/>
          <w:sz w:val="22"/>
          <w:szCs w:val="22"/>
        </w:rPr>
      </w:pPr>
      <w:r w:rsidRPr="001073A4">
        <w:rPr>
          <w:rStyle w:val="Style135pt"/>
          <w:rFonts w:asciiTheme="minorHAnsi" w:hAnsiTheme="minorHAnsi"/>
          <w:sz w:val="22"/>
          <w:szCs w:val="22"/>
        </w:rPr>
        <w:fldChar w:fldCharType="begin">
          <w:ffData>
            <w:name w:val="CaseACocher35"/>
            <w:enabled/>
            <w:calcOnExit w:val="0"/>
            <w:checkBox>
              <w:sizeAuto/>
              <w:default w:val="0"/>
            </w:checkBox>
          </w:ffData>
        </w:fldChar>
      </w:r>
      <w:r w:rsidRPr="001073A4">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1073A4">
        <w:rPr>
          <w:rStyle w:val="Style135pt"/>
          <w:rFonts w:asciiTheme="minorHAnsi" w:hAnsiTheme="minorHAnsi"/>
          <w:sz w:val="22"/>
          <w:szCs w:val="22"/>
        </w:rPr>
        <w:fldChar w:fldCharType="end"/>
      </w:r>
      <w:r w:rsidRPr="001073A4">
        <w:rPr>
          <w:rStyle w:val="Style135pt"/>
          <w:rFonts w:asciiTheme="minorHAnsi" w:hAnsiTheme="minorHAnsi"/>
          <w:sz w:val="22"/>
          <w:szCs w:val="22"/>
        </w:rPr>
        <w:tab/>
      </w:r>
      <w:proofErr w:type="gramStart"/>
      <w:r w:rsidRPr="001073A4">
        <w:rPr>
          <w:rStyle w:val="Style135pt"/>
          <w:rFonts w:asciiTheme="minorHAnsi" w:hAnsiTheme="minorHAnsi"/>
          <w:sz w:val="22"/>
          <w:szCs w:val="22"/>
        </w:rPr>
        <w:t>le</w:t>
      </w:r>
      <w:proofErr w:type="gramEnd"/>
      <w:r w:rsidRPr="001073A4">
        <w:rPr>
          <w:rStyle w:val="Style135pt"/>
          <w:rFonts w:asciiTheme="minorHAnsi" w:hAnsiTheme="minorHAnsi"/>
          <w:sz w:val="22"/>
          <w:szCs w:val="22"/>
        </w:rPr>
        <w:t xml:space="preserve"> cas échéant, </w:t>
      </w:r>
      <w:r w:rsidRPr="001073A4">
        <w:rPr>
          <w:rFonts w:asciiTheme="minorHAnsi" w:hAnsiTheme="minorHAnsi"/>
          <w:sz w:val="22"/>
          <w:szCs w:val="22"/>
        </w:rPr>
        <w:t>si le bien est situé sur un axe de ruissellement concentré, tout document de nature à démontrer que le projet ne fait pas obstacle à l’écoulement naturel, n’est pas de nature à aggraver la servitude d’écoulement des fonds inférieurs et limite la vulnérabilité aux inondations ;</w:t>
      </w:r>
    </w:p>
    <w:p w14:paraId="7DBF6121" w14:textId="77777777" w:rsidR="00D30E80" w:rsidRPr="00A64B5C" w:rsidRDefault="007D3600"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 xml:space="preserve">le dessin des profils </w:t>
      </w:r>
      <w:proofErr w:type="spellStart"/>
      <w:r w:rsidR="00D30E80" w:rsidRPr="00A64B5C">
        <w:rPr>
          <w:rFonts w:asciiTheme="minorHAnsi" w:eastAsia="Times New Roman" w:hAnsiTheme="minorHAnsi"/>
          <w:bCs/>
          <w:lang w:val="fr-FR" w:eastAsia="fr-FR"/>
        </w:rPr>
        <w:t>cotés</w:t>
      </w:r>
      <w:proofErr w:type="spellEnd"/>
      <w:r w:rsidR="00D30E80" w:rsidRPr="00A64B5C">
        <w:rPr>
          <w:rFonts w:asciiTheme="minorHAnsi" w:eastAsia="Times New Roman" w:hAnsiTheme="minorHAnsi"/>
          <w:bCs/>
          <w:lang w:val="fr-FR" w:eastAsia="fr-FR"/>
        </w:rPr>
        <w:t xml:space="preserve"> des constructions voisines ;</w:t>
      </w:r>
    </w:p>
    <w:p w14:paraId="31FE2BE5" w14:textId="554C06E7" w:rsidR="00D30E80" w:rsidRDefault="007D3600"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r>
      <w:proofErr w:type="gramStart"/>
      <w:r w:rsidR="00D30E80" w:rsidRPr="00A64B5C">
        <w:rPr>
          <w:rFonts w:asciiTheme="minorHAnsi" w:eastAsia="Times New Roman" w:hAnsiTheme="minorHAnsi"/>
          <w:bCs/>
          <w:lang w:val="fr-FR" w:eastAsia="fr-FR"/>
        </w:rPr>
        <w:t>le</w:t>
      </w:r>
      <w:proofErr w:type="gramEnd"/>
      <w:r w:rsidR="00D30E80" w:rsidRPr="00A64B5C">
        <w:rPr>
          <w:rFonts w:asciiTheme="minorHAnsi" w:eastAsia="Times New Roman" w:hAnsiTheme="minorHAnsi"/>
          <w:bCs/>
          <w:lang w:val="fr-FR" w:eastAsia="fr-FR"/>
        </w:rPr>
        <w:t xml:space="preserve"> relevé des servitudes actives et passives grevant le bien ;</w:t>
      </w:r>
    </w:p>
    <w:p w14:paraId="1EE87BA3" w14:textId="14970D08" w:rsidR="00660846" w:rsidRPr="00A64B5C" w:rsidRDefault="00660846" w:rsidP="00D30E80">
      <w:pPr>
        <w:spacing w:before="120" w:after="120"/>
        <w:jc w:val="both"/>
        <w:rPr>
          <w:rFonts w:asciiTheme="minorHAnsi" w:eastAsia="Times New Roman" w:hAnsiTheme="minorHAnsi"/>
          <w:bCs/>
          <w:lang w:val="fr-FR" w:eastAsia="fr-FR"/>
        </w:rPr>
      </w:pPr>
    </w:p>
    <w:p w14:paraId="7EE6C23C" w14:textId="77777777" w:rsidR="00D30E80" w:rsidRPr="00A64B5C" w:rsidRDefault="007D3600"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000000">
        <w:rPr>
          <w:rFonts w:asciiTheme="minorHAnsi" w:eastAsia="Times New Roman" w:hAnsiTheme="minorHAnsi"/>
          <w:bCs/>
          <w:lang w:val="fr-FR" w:eastAsia="fr-FR"/>
        </w:rPr>
      </w:r>
      <w:r w:rsidR="00000000">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r>
      <w:proofErr w:type="gramStart"/>
      <w:r w:rsidR="00D30E80" w:rsidRPr="00A64B5C">
        <w:rPr>
          <w:rFonts w:asciiTheme="minorHAnsi" w:eastAsia="Times New Roman" w:hAnsiTheme="minorHAnsi"/>
          <w:bCs/>
          <w:lang w:val="fr-FR" w:eastAsia="fr-FR"/>
        </w:rPr>
        <w:t>un</w:t>
      </w:r>
      <w:proofErr w:type="gramEnd"/>
      <w:r w:rsidR="00D30E80" w:rsidRPr="00A64B5C">
        <w:rPr>
          <w:rFonts w:asciiTheme="minorHAnsi" w:eastAsia="Times New Roman" w:hAnsiTheme="minorHAnsi"/>
          <w:bCs/>
          <w:lang w:val="fr-FR" w:eastAsia="fr-FR"/>
        </w:rPr>
        <w:t xml:space="preserve">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14:paraId="716A7006" w14:textId="6ED4553A" w:rsidR="00660846" w:rsidRDefault="007D3600" w:rsidP="00660846">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14:paraId="275B0634" w14:textId="02943902" w:rsidR="00660846" w:rsidRPr="001073A4" w:rsidRDefault="00660846" w:rsidP="00660846">
      <w:pPr>
        <w:pStyle w:val="StylePremireligne063cm"/>
        <w:spacing w:before="120"/>
        <w:ind w:left="1418" w:hanging="709"/>
        <w:rPr>
          <w:rStyle w:val="Style135ptGras"/>
          <w:rFonts w:asciiTheme="minorHAnsi" w:hAnsiTheme="minorHAnsi"/>
          <w:b w:val="0"/>
          <w:bCs w:val="0"/>
          <w:sz w:val="22"/>
          <w:szCs w:val="22"/>
        </w:rPr>
      </w:pPr>
      <w:r w:rsidRPr="001073A4">
        <w:rPr>
          <w:rStyle w:val="Style135pt"/>
          <w:rFonts w:asciiTheme="minorHAnsi" w:hAnsiTheme="minorHAnsi"/>
          <w:sz w:val="22"/>
          <w:szCs w:val="22"/>
        </w:rPr>
        <w:fldChar w:fldCharType="begin">
          <w:ffData>
            <w:name w:val="CaseACocher29"/>
            <w:enabled/>
            <w:calcOnExit w:val="0"/>
            <w:checkBox>
              <w:sizeAuto/>
              <w:default w:val="0"/>
            </w:checkBox>
          </w:ffData>
        </w:fldChar>
      </w:r>
      <w:r w:rsidRPr="001073A4">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1073A4">
        <w:rPr>
          <w:rStyle w:val="Style135pt"/>
          <w:rFonts w:asciiTheme="minorHAnsi" w:hAnsiTheme="minorHAnsi"/>
          <w:sz w:val="22"/>
          <w:szCs w:val="22"/>
        </w:rPr>
        <w:fldChar w:fldCharType="end"/>
      </w:r>
      <w:r w:rsidRPr="001073A4">
        <w:rPr>
          <w:rStyle w:val="Style135pt"/>
          <w:rFonts w:asciiTheme="minorHAnsi" w:hAnsiTheme="minorHAnsi"/>
          <w:sz w:val="22"/>
          <w:szCs w:val="22"/>
        </w:rPr>
        <w:tab/>
      </w:r>
      <w:r w:rsidRPr="001073A4">
        <w:rPr>
          <w:rStyle w:val="Style135ptGras"/>
          <w:rFonts w:asciiTheme="minorHAnsi" w:hAnsiTheme="minorHAnsi"/>
          <w:b w:val="0"/>
          <w:sz w:val="22"/>
        </w:rPr>
        <w:t>s’il s’agit d’une construction, reconstruction, transformation, création d’un nouveau logement dans une construction existante, modification de la destination de tout ou partie d’un bien, visée à l’article D.IV.4, 7°, de l’utilisation habituelle d’un terrain pour le placement d’une ou plusieurs installations mobiles ou d’un lotissement</w:t>
      </w:r>
      <w:r w:rsidRPr="001073A4">
        <w:rPr>
          <w:rStyle w:val="Style135pt"/>
          <w:rFonts w:asciiTheme="minorHAnsi" w:hAnsiTheme="minorHAnsi"/>
          <w:sz w:val="22"/>
          <w:szCs w:val="22"/>
        </w:rPr>
        <w:t xml:space="preserve"> </w:t>
      </w:r>
      <w:r w:rsidRPr="001073A4">
        <w:rPr>
          <w:rFonts w:asciiTheme="minorHAnsi" w:hAnsiTheme="minorHAnsi" w:cstheme="minorHAnsi"/>
          <w:bCs/>
          <w:sz w:val="22"/>
          <w:szCs w:val="22"/>
        </w:rPr>
        <w:t>la description et la localisation sur plan des équipements nécessaires en relation avec les obligations du Code de l’Eau</w:t>
      </w:r>
      <w:r w:rsidRPr="001073A4">
        <w:rPr>
          <w:rStyle w:val="Style135pt"/>
          <w:rFonts w:asciiTheme="minorHAnsi" w:hAnsiTheme="minorHAnsi"/>
          <w:sz w:val="22"/>
          <w:szCs w:val="22"/>
        </w:rPr>
        <w:t> et un rapport technique d’infiltration ;</w:t>
      </w:r>
    </w:p>
    <w:p w14:paraId="738E10AC"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14:paraId="2C22987D"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14:paraId="4640AC95"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14:paraId="3A299A4F"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14:paraId="6392A571" w14:textId="4CF0B7CF" w:rsidR="00D30E80" w:rsidRPr="00A64B5C" w:rsidRDefault="007D3600" w:rsidP="001073A4">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lastRenderedPageBreak/>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14:paraId="0BE1D312"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14:paraId="716B060B"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14:paraId="31D3D027"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14:paraId="25E54142"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14:paraId="670559B1"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14:paraId="534EB789"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14:paraId="0DE3F39D"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14:paraId="7D0596A3"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l’établissement d’un dépôt de véhicules usagés, de mitrailles, de matériaux ou de déchets : l’implantation du dépôt, sa superficie et sa hauteur, la nature des matériaux ou déchets à déposer ; la nature des matériaux ou déchets à déposer ; le type de clôture et l’emplacement de celle-ci.</w:t>
      </w:r>
    </w:p>
    <w:p w14:paraId="5A70EBCA"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14:paraId="391298E6" w14:textId="77777777" w:rsidR="00D30E80" w:rsidRPr="00A64B5C" w:rsidRDefault="007D3600"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000000">
        <w:rPr>
          <w:rStyle w:val="Style135ptGras"/>
          <w:rFonts w:asciiTheme="minorHAnsi" w:hAnsiTheme="minorHAnsi"/>
          <w:b w:val="0"/>
          <w:sz w:val="22"/>
        </w:rPr>
      </w:r>
      <w:r w:rsidR="00000000">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14:paraId="19807457" w14:textId="77777777" w:rsidR="00D30E80" w:rsidRPr="00A64B5C" w:rsidRDefault="007D3600"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14:paraId="6FFBFDB4" w14:textId="77777777" w:rsidR="00D30E80" w:rsidRPr="00A64B5C" w:rsidRDefault="007D3600"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14:paraId="3140C2E6" w14:textId="77777777" w:rsidR="00D30E80" w:rsidRPr="00A64B5C" w:rsidRDefault="007D3600"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14:paraId="1C81C999" w14:textId="71897A19" w:rsidR="00D30E80" w:rsidRPr="00A64B5C" w:rsidRDefault="007D3600"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w:t>
      </w:r>
      <w:r w:rsidR="00BB7E59">
        <w:rPr>
          <w:rStyle w:val="Style135ptGras"/>
          <w:rFonts w:asciiTheme="minorHAnsi" w:eastAsia="Calibri" w:hAnsiTheme="minorHAnsi"/>
          <w:b w:val="0"/>
          <w:sz w:val="22"/>
          <w:szCs w:val="22"/>
          <w:lang w:val="fr-BE" w:eastAsia="en-US"/>
        </w:rPr>
        <w:t> ;</w:t>
      </w:r>
    </w:p>
    <w:p w14:paraId="3A1FB678" w14:textId="77777777" w:rsidR="00D30E80" w:rsidRPr="00A64B5C" w:rsidRDefault="007D3600"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14:paraId="6DA7E2CC" w14:textId="77777777" w:rsidR="00D30E80" w:rsidRPr="00A64B5C" w:rsidRDefault="007D3600"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lastRenderedPageBreak/>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000000">
        <w:rPr>
          <w:rStyle w:val="Style135ptGras"/>
          <w:rFonts w:asciiTheme="minorHAnsi" w:eastAsia="Calibri" w:hAnsiTheme="minorHAnsi"/>
          <w:b w:val="0"/>
          <w:sz w:val="22"/>
          <w:szCs w:val="22"/>
          <w:lang w:val="fr-BE" w:eastAsia="en-US"/>
        </w:rPr>
      </w:r>
      <w:r w:rsidR="00000000">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14:paraId="5CB497B4" w14:textId="77777777" w:rsidR="0075737F" w:rsidRPr="0075737F" w:rsidRDefault="0075737F">
      <w:pPr>
        <w:rPr>
          <w:rFonts w:asciiTheme="minorHAnsi" w:hAnsiTheme="minorHAnsi"/>
        </w:rPr>
      </w:pPr>
    </w:p>
    <w:p w14:paraId="1461D18A" w14:textId="141CDBFE" w:rsidR="001B66B5" w:rsidRPr="00D06AAF" w:rsidRDefault="0075737F" w:rsidP="00185FFE">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14:paraId="07B05BCD" w14:textId="77777777" w:rsidR="0075737F" w:rsidRPr="00430EC3" w:rsidRDefault="0075737F">
      <w:pPr>
        <w:rPr>
          <w:rFonts w:asciiTheme="minorHAnsi" w:hAnsiTheme="minorHAnsi"/>
          <w:sz w:val="36"/>
          <w:szCs w:val="36"/>
        </w:rPr>
      </w:pPr>
    </w:p>
    <w:p w14:paraId="13BE7196" w14:textId="0AF65631"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C119F3">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0C183E1E" w14:textId="77777777" w:rsidR="00D06AAF" w:rsidRPr="00430EC3" w:rsidRDefault="00D06AAF" w:rsidP="00D06AAF">
      <w:pPr>
        <w:tabs>
          <w:tab w:val="left" w:pos="720"/>
          <w:tab w:val="left" w:leader="dot" w:pos="2835"/>
          <w:tab w:val="left" w:leader="dot" w:pos="6237"/>
          <w:tab w:val="left" w:leader="dot" w:pos="9072"/>
        </w:tabs>
        <w:jc w:val="both"/>
        <w:rPr>
          <w:rFonts w:asciiTheme="minorHAnsi" w:hAnsiTheme="minorHAnsi"/>
          <w:sz w:val="36"/>
          <w:szCs w:val="36"/>
        </w:rPr>
      </w:pPr>
    </w:p>
    <w:p w14:paraId="1913C85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14:paraId="26F95101"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45A54AF6" w14:textId="1453A8D2"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 xml:space="preserve">Signature du </w:t>
      </w:r>
      <w:r w:rsidR="00BB7E59" w:rsidRPr="0075737F">
        <w:rPr>
          <w:rFonts w:asciiTheme="minorHAnsi" w:hAnsiTheme="minorHAnsi"/>
          <w:b/>
        </w:rPr>
        <w:t>demandeur ou</w:t>
      </w:r>
      <w:r w:rsidRPr="0075737F">
        <w:rPr>
          <w:rFonts w:asciiTheme="minorHAnsi" w:hAnsiTheme="minorHAnsi"/>
          <w:b/>
        </w:rPr>
        <w:t xml:space="preserve"> du mandataire</w:t>
      </w:r>
    </w:p>
    <w:p w14:paraId="713990A9"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486FA6AB"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E59D0F3"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56B1EA85"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027ECE0E" w14:textId="77777777" w:rsidR="00797467" w:rsidRDefault="00797467">
      <w:pPr>
        <w:rPr>
          <w:rFonts w:asciiTheme="minorHAnsi" w:hAnsiTheme="minorHAnsi"/>
        </w:rPr>
      </w:pPr>
    </w:p>
    <w:p w14:paraId="26EDDAE6" w14:textId="77777777" w:rsidR="001073A4" w:rsidRDefault="001073A4">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55B3AB7A" w14:textId="49C85EE9"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68C65098" w14:textId="77777777" w:rsidR="000823D2" w:rsidRPr="000823D2" w:rsidRDefault="000823D2" w:rsidP="000823D2">
      <w:pPr>
        <w:rPr>
          <w:lang w:eastAsia="fr-BE"/>
        </w:rPr>
      </w:pPr>
    </w:p>
    <w:p w14:paraId="1B0ECFEE" w14:textId="0DF3839F" w:rsidR="000823D2" w:rsidRPr="00215636" w:rsidRDefault="000823D2" w:rsidP="000823D2">
      <w:pPr>
        <w:jc w:val="center"/>
        <w:rPr>
          <w:rFonts w:asciiTheme="minorHAnsi" w:hAnsiTheme="minorHAnsi"/>
          <w:b/>
          <w:lang w:eastAsia="fr-BE"/>
        </w:rPr>
      </w:pPr>
      <w:r w:rsidRPr="00215636">
        <w:rPr>
          <w:rFonts w:asciiTheme="minorHAnsi" w:hAnsiTheme="minorHAnsi"/>
          <w:b/>
          <w:lang w:eastAsia="fr-BE"/>
        </w:rPr>
        <w:t>Art. D.IV.33</w:t>
      </w:r>
    </w:p>
    <w:p w14:paraId="6AFE6C9C" w14:textId="77777777" w:rsidR="00430EC3" w:rsidRPr="0090100F" w:rsidRDefault="00430EC3" w:rsidP="00430EC3">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Dans les trente jours de la réception de l’envoi ou du récépissé de la demande de permis ou de certificat d’urbanisme n° 2 :</w:t>
      </w:r>
    </w:p>
    <w:p w14:paraId="3D9987E5" w14:textId="77777777" w:rsidR="00430EC3" w:rsidRPr="00801AC7" w:rsidRDefault="00430EC3" w:rsidP="00430EC3">
      <w:pPr>
        <w:jc w:val="both"/>
        <w:rPr>
          <w:rStyle w:val="Style135pt"/>
          <w:rFonts w:asciiTheme="minorHAnsi" w:hAnsiTheme="minorHAnsi" w:cstheme="minorHAnsi"/>
          <w:sz w:val="22"/>
          <w:lang w:val="fr-FR" w:eastAsia="fr-FR"/>
        </w:rPr>
      </w:pPr>
    </w:p>
    <w:p w14:paraId="45FF3355" w14:textId="77777777" w:rsidR="00430EC3" w:rsidRPr="00801AC7" w:rsidRDefault="00430EC3" w:rsidP="00430EC3">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1° si la demande est complète, le collège communal ou la personne qu’il délègue à cette fin, ou le fonctionnaire délégué envoie un accusé de réception au demandeur. Il en envoie une copie à son auteur de projet ;</w:t>
      </w:r>
    </w:p>
    <w:p w14:paraId="6A61273B" w14:textId="77777777" w:rsidR="00430EC3" w:rsidRPr="00801AC7" w:rsidRDefault="00430EC3" w:rsidP="00430EC3">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w:t>
      </w:r>
    </w:p>
    <w:p w14:paraId="2C2AFD18" w14:textId="77777777" w:rsidR="00430EC3" w:rsidRPr="0090100F" w:rsidRDefault="00430EC3" w:rsidP="00430EC3">
      <w:pPr>
        <w:jc w:val="both"/>
        <w:rPr>
          <w:rStyle w:val="Style135pt"/>
          <w:rFonts w:asciiTheme="minorHAnsi" w:hAnsiTheme="minorHAnsi" w:cstheme="minorHAnsi"/>
          <w:sz w:val="22"/>
          <w:lang w:val="fr-FR" w:eastAsia="fr-FR"/>
        </w:rPr>
      </w:pPr>
    </w:p>
    <w:p w14:paraId="083C4276" w14:textId="77777777" w:rsidR="00430EC3" w:rsidRPr="0090100F" w:rsidRDefault="00430EC3" w:rsidP="00430EC3">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Lorsque le collège communal ou la personne qu’il délègue à cette fin n’a pas envoyé au demandeur l’accusé de réception visé à l’alinéa 1er, 1°, ou le relevé des pièces manquantes visé à l’alinéa 1er, 2°, dans le délai de trente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 À défaut d’envoi de son dossier au fonctionnaire délégué dans les quarante jours de la réception de l’envoi ou du récépissé de la demande de permis ou de certificat d’urbanisme n° 2 visés à l’article D.IV.32, la demande est irrecevable. Lorsque, dans le même délai de quarante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0ACE59F3" w14:textId="77777777" w:rsidR="00430EC3" w:rsidRPr="00801AC7" w:rsidRDefault="00430EC3" w:rsidP="00430EC3">
      <w:pPr>
        <w:jc w:val="both"/>
        <w:rPr>
          <w:rStyle w:val="Style135pt"/>
          <w:rFonts w:asciiTheme="minorHAnsi" w:hAnsiTheme="minorHAnsi" w:cstheme="minorHAnsi"/>
          <w:sz w:val="22"/>
          <w:lang w:val="fr-FR" w:eastAsia="fr-FR"/>
        </w:rPr>
      </w:pPr>
    </w:p>
    <w:p w14:paraId="224BA8D7" w14:textId="495F5E67" w:rsidR="000823D2" w:rsidRPr="00430EC3" w:rsidRDefault="00430EC3" w:rsidP="00430EC3">
      <w:pPr>
        <w:jc w:val="both"/>
        <w:rPr>
          <w:rStyle w:val="Style135pt"/>
          <w:rFonts w:asciiTheme="minorHAnsi" w:hAnsiTheme="minorHAnsi" w:cstheme="minorHAnsi"/>
          <w:sz w:val="22"/>
          <w:lang w:val="fr-FR" w:eastAsia="fr-FR"/>
        </w:rPr>
      </w:pPr>
      <w:r w:rsidRPr="0090100F">
        <w:rPr>
          <w:rStyle w:val="Style135pt"/>
          <w:rFonts w:asciiTheme="minorHAnsi" w:hAnsiTheme="minorHAnsi" w:cstheme="minorHAnsi"/>
          <w:sz w:val="22"/>
          <w:lang w:val="fr-FR" w:eastAsia="fr-FR"/>
        </w:rPr>
        <w:t>Lorsque le fonctionnaire délégué n’a pas envoyé au demandeur l’accusé de réception visé à l’alinéa 1er, 1°, ou le relevé des pièces manquantes visé à l’alinéa 1er, 2°, dans le délai de trente jours, la demande est considérée comme recevable et la procédure est poursuivie.</w:t>
      </w:r>
    </w:p>
    <w:p w14:paraId="5682A0F4" w14:textId="72D11650" w:rsidR="00797467" w:rsidRPr="00215636" w:rsidRDefault="00797467" w:rsidP="00797467">
      <w:pPr>
        <w:pStyle w:val="Pa4"/>
        <w:spacing w:before="300" w:after="100"/>
        <w:jc w:val="center"/>
        <w:rPr>
          <w:rFonts w:asciiTheme="minorHAnsi" w:hAnsiTheme="minorHAnsi"/>
          <w:b/>
          <w:color w:val="000000"/>
          <w:sz w:val="22"/>
          <w:szCs w:val="22"/>
        </w:rPr>
      </w:pPr>
      <w:r w:rsidRPr="00215636">
        <w:rPr>
          <w:rFonts w:asciiTheme="minorHAnsi" w:hAnsiTheme="minorHAnsi"/>
          <w:b/>
          <w:color w:val="000000"/>
          <w:sz w:val="22"/>
          <w:szCs w:val="22"/>
        </w:rPr>
        <w:t>Art. R.IV.</w:t>
      </w:r>
      <w:r w:rsidR="008F0C29" w:rsidRPr="00215636">
        <w:rPr>
          <w:rFonts w:asciiTheme="minorHAnsi" w:hAnsiTheme="minorHAnsi"/>
          <w:b/>
          <w:color w:val="000000"/>
          <w:sz w:val="22"/>
          <w:szCs w:val="22"/>
        </w:rPr>
        <w:t>30</w:t>
      </w:r>
      <w:r w:rsidRPr="00215636">
        <w:rPr>
          <w:rFonts w:asciiTheme="minorHAnsi" w:hAnsiTheme="minorHAnsi"/>
          <w:b/>
          <w:color w:val="000000"/>
          <w:sz w:val="22"/>
          <w:szCs w:val="22"/>
        </w:rPr>
        <w:t>-3</w:t>
      </w:r>
    </w:p>
    <w:p w14:paraId="56740322" w14:textId="1C42B5DD" w:rsidR="00430EC3" w:rsidRDefault="00430EC3" w:rsidP="00430EC3">
      <w:pPr>
        <w:jc w:val="both"/>
        <w:rPr>
          <w:rStyle w:val="Style135pt"/>
          <w:rFonts w:asciiTheme="minorHAnsi" w:hAnsiTheme="minorHAnsi" w:cstheme="minorHAnsi"/>
          <w:sz w:val="22"/>
          <w:lang w:val="fr-FR" w:eastAsia="fr-FR"/>
        </w:rPr>
      </w:pPr>
      <w:r w:rsidRPr="00430EC3">
        <w:rPr>
          <w:rStyle w:val="Style135pt"/>
          <w:rFonts w:asciiTheme="minorHAnsi" w:hAnsiTheme="minorHAnsi" w:cstheme="minorHAnsi"/>
          <w:sz w:val="22"/>
          <w:lang w:val="fr-FR" w:eastAsia="fr-FR"/>
        </w:rPr>
        <w:t>Moyennant accord préalable de l’autorité compétente ou de la personne qu’elle délègue en vertu de l’article D.IV.33, le demandeur de certificat d’urbanisme n°</w:t>
      </w:r>
      <w:r w:rsidR="00BB7E59" w:rsidRPr="00430EC3">
        <w:rPr>
          <w:rStyle w:val="Style135pt"/>
          <w:rFonts w:asciiTheme="minorHAnsi" w:hAnsiTheme="minorHAnsi" w:cstheme="minorHAnsi"/>
          <w:sz w:val="22"/>
          <w:lang w:val="fr-FR" w:eastAsia="fr-FR"/>
        </w:rPr>
        <w:t>2 peut</w:t>
      </w:r>
      <w:r w:rsidRPr="00430EC3">
        <w:rPr>
          <w:rStyle w:val="Style135pt"/>
          <w:rFonts w:asciiTheme="minorHAnsi" w:hAnsiTheme="minorHAnsi" w:cstheme="minorHAnsi"/>
          <w:sz w:val="22"/>
          <w:lang w:val="fr-FR" w:eastAsia="fr-FR"/>
        </w:rPr>
        <w:t xml:space="preserve"> produire les plans à une autre échelle que celles arrêtées.</w:t>
      </w:r>
    </w:p>
    <w:p w14:paraId="448D36D9" w14:textId="77777777" w:rsidR="00430EC3" w:rsidRPr="00430EC3" w:rsidRDefault="00430EC3" w:rsidP="00430EC3">
      <w:pPr>
        <w:jc w:val="both"/>
        <w:rPr>
          <w:rStyle w:val="Style135pt"/>
          <w:rFonts w:asciiTheme="minorHAnsi" w:hAnsiTheme="minorHAnsi" w:cstheme="minorHAnsi"/>
          <w:sz w:val="22"/>
          <w:lang w:val="fr-FR" w:eastAsia="fr-FR"/>
        </w:rPr>
      </w:pPr>
    </w:p>
    <w:p w14:paraId="3BA919FA" w14:textId="787DFC5E" w:rsidR="00430EC3" w:rsidRDefault="00430EC3" w:rsidP="00430EC3">
      <w:pPr>
        <w:jc w:val="both"/>
        <w:rPr>
          <w:rStyle w:val="Style135pt"/>
          <w:rFonts w:asciiTheme="minorHAnsi" w:hAnsiTheme="minorHAnsi" w:cstheme="minorHAnsi"/>
          <w:sz w:val="22"/>
          <w:lang w:val="fr-FR" w:eastAsia="fr-FR"/>
        </w:rPr>
      </w:pPr>
      <w:r w:rsidRPr="00430EC3">
        <w:rPr>
          <w:rStyle w:val="Style135pt"/>
          <w:rFonts w:asciiTheme="minorHAnsi" w:hAnsiTheme="minorHAnsi" w:cstheme="minorHAnsi"/>
          <w:sz w:val="22"/>
          <w:lang w:val="fr-FR" w:eastAsia="fr-FR"/>
        </w:rPr>
        <w:t>À titre exceptionnel, l’autorité compétente pour délivrer le certificat d’urbanisme n°2 ou la personne qu’elle délègue en vertu de l’article D.IV.33 peut solliciter la production de documents complémentaires si ceux-ci sont indispensables à la compréhension du projet. Ces documents complémentaires sont mentionnés dans le relevé des pièces manquantes visé à l’article D.IV.33, alinéa 1er, 2°.</w:t>
      </w:r>
    </w:p>
    <w:p w14:paraId="1447A4AD" w14:textId="77777777" w:rsidR="00430EC3" w:rsidRPr="00430EC3" w:rsidRDefault="00430EC3" w:rsidP="00430EC3">
      <w:pPr>
        <w:jc w:val="both"/>
        <w:rPr>
          <w:rStyle w:val="Style135pt"/>
          <w:rFonts w:asciiTheme="minorHAnsi" w:hAnsiTheme="minorHAnsi" w:cstheme="minorHAnsi"/>
          <w:sz w:val="22"/>
          <w:lang w:val="fr-FR" w:eastAsia="fr-FR"/>
        </w:rPr>
      </w:pPr>
    </w:p>
    <w:p w14:paraId="61565180" w14:textId="77777777" w:rsidR="00430EC3" w:rsidRPr="00430EC3" w:rsidRDefault="00430EC3" w:rsidP="00430EC3">
      <w:pPr>
        <w:jc w:val="both"/>
        <w:rPr>
          <w:rStyle w:val="Style135pt"/>
          <w:rFonts w:asciiTheme="minorHAnsi" w:hAnsiTheme="minorHAnsi" w:cstheme="minorHAnsi"/>
          <w:sz w:val="22"/>
          <w:lang w:val="fr-FR" w:eastAsia="fr-FR"/>
        </w:rPr>
      </w:pPr>
      <w:r w:rsidRPr="00430EC3">
        <w:rPr>
          <w:rStyle w:val="Style135pt"/>
          <w:rFonts w:asciiTheme="minorHAnsi" w:hAnsiTheme="minorHAnsi" w:cstheme="minorHAnsi"/>
          <w:sz w:val="22"/>
          <w:lang w:val="fr-FR" w:eastAsia="fr-FR"/>
        </w:rPr>
        <w:t>Le nombre d’exemplaires à fournir est fixé dans l’annexe 15 visée à l’article R.IV.30-1.</w:t>
      </w:r>
    </w:p>
    <w:p w14:paraId="62A209E3" w14:textId="524EEC74" w:rsidR="00430EC3" w:rsidRDefault="00430EC3" w:rsidP="00430EC3">
      <w:pPr>
        <w:jc w:val="both"/>
        <w:rPr>
          <w:rStyle w:val="Style135pt"/>
          <w:rFonts w:asciiTheme="minorHAnsi" w:hAnsiTheme="minorHAnsi" w:cstheme="minorHAnsi"/>
          <w:sz w:val="22"/>
          <w:lang w:val="fr-FR" w:eastAsia="fr-FR"/>
        </w:rPr>
      </w:pPr>
    </w:p>
    <w:p w14:paraId="7967CDFE" w14:textId="5F4ED5B8" w:rsidR="00D06AAF" w:rsidRPr="00430EC3" w:rsidRDefault="00430EC3" w:rsidP="00430EC3">
      <w:pPr>
        <w:jc w:val="both"/>
        <w:rPr>
          <w:rFonts w:asciiTheme="minorHAnsi" w:hAnsiTheme="minorHAnsi" w:cstheme="minorHAnsi"/>
          <w:lang w:val="fr-FR" w:eastAsia="fr-FR"/>
        </w:rPr>
      </w:pPr>
      <w:r w:rsidRPr="00430EC3">
        <w:rPr>
          <w:rStyle w:val="Style135pt"/>
          <w:rFonts w:asciiTheme="minorHAnsi" w:hAnsiTheme="minorHAnsi" w:cstheme="minorHAnsi"/>
          <w:sz w:val="22"/>
          <w:lang w:val="fr-FR" w:eastAsia="fr-FR"/>
        </w:rPr>
        <w:t xml:space="preserve">Lorsque l’autorité compétente pour délivrer le certificat d’urbanisme n°2 ou la personne qu’elle délègue en vertu de l’article D.IV.33 sollicite des exemplaires supplémentaires auprès du demandeur, elle le mentionne dans le relevé des pièces manquantes visé à l’article D.IV.33, alinéa 1er, 2°. Le nombre de ces exemplaires complémentaires ne peut dépasser celui des avis à solliciter. L’autorité </w:t>
      </w:r>
      <w:r w:rsidRPr="00430EC3">
        <w:rPr>
          <w:rStyle w:val="Style135pt"/>
          <w:rFonts w:asciiTheme="minorHAnsi" w:hAnsiTheme="minorHAnsi" w:cstheme="minorHAnsi"/>
          <w:sz w:val="22"/>
          <w:lang w:val="fr-FR" w:eastAsia="fr-FR"/>
        </w:rPr>
        <w:lastRenderedPageBreak/>
        <w:t>compétente ou la personne qu’elle délègue en vertu de l’article D.IV.33 peut demander l’exemplaire supplémentaire sur support informatique en précisant le format du fichier y relatif.</w:t>
      </w:r>
    </w:p>
    <w:p w14:paraId="5CA334FB" w14:textId="4239DE69" w:rsidR="00217B50" w:rsidRDefault="00217B50" w:rsidP="00BE75A1">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t>Art. R.IV.26-3</w:t>
      </w:r>
    </w:p>
    <w:p w14:paraId="554AC106" w14:textId="77777777" w:rsidR="00430EC3" w:rsidRPr="00801AC7" w:rsidRDefault="00430EC3" w:rsidP="00430EC3">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2FDBE8A2" w14:textId="77777777" w:rsidR="00430EC3" w:rsidRPr="00801AC7" w:rsidRDefault="00430EC3" w:rsidP="00430EC3">
      <w:pPr>
        <w:jc w:val="both"/>
        <w:rPr>
          <w:rStyle w:val="Style135pt"/>
          <w:rFonts w:asciiTheme="minorHAnsi" w:hAnsiTheme="minorHAnsi" w:cs="Times-Roman"/>
          <w:sz w:val="22"/>
          <w:lang w:val="fr-FR" w:eastAsia="fr-FR"/>
        </w:rPr>
      </w:pPr>
    </w:p>
    <w:p w14:paraId="22786672" w14:textId="77777777" w:rsidR="00430EC3" w:rsidRPr="00801AC7" w:rsidRDefault="00430EC3" w:rsidP="00430EC3">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7FFEE3D9" w14:textId="77777777" w:rsidR="00430EC3" w:rsidRPr="00801AC7" w:rsidRDefault="00430EC3" w:rsidP="00430EC3">
      <w:pPr>
        <w:jc w:val="both"/>
        <w:rPr>
          <w:rStyle w:val="Style135pt"/>
          <w:rFonts w:asciiTheme="minorHAnsi" w:hAnsiTheme="minorHAnsi" w:cs="Times-Roman"/>
          <w:sz w:val="22"/>
          <w:lang w:val="fr-FR" w:eastAsia="fr-FR"/>
        </w:rPr>
      </w:pPr>
    </w:p>
    <w:p w14:paraId="70780420" w14:textId="77777777" w:rsidR="00430EC3" w:rsidRDefault="00430EC3" w:rsidP="00430EC3">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Le nombre d’exemplaires à fournir est fixé dans les annexes 4 à 11 visées à l’article R.IV.26-1.</w:t>
      </w:r>
    </w:p>
    <w:p w14:paraId="4743290D" w14:textId="77777777" w:rsidR="00430EC3" w:rsidRPr="00801AC7" w:rsidRDefault="00430EC3" w:rsidP="00430EC3">
      <w:pPr>
        <w:jc w:val="both"/>
        <w:rPr>
          <w:rStyle w:val="Style135pt"/>
          <w:rFonts w:asciiTheme="minorHAnsi" w:hAnsiTheme="minorHAnsi" w:cs="Times-Roman"/>
          <w:sz w:val="22"/>
          <w:lang w:val="fr-FR" w:eastAsia="fr-FR"/>
        </w:rPr>
      </w:pPr>
    </w:p>
    <w:p w14:paraId="768AA113" w14:textId="77777777" w:rsidR="00430EC3" w:rsidRPr="00801AC7" w:rsidRDefault="00430EC3" w:rsidP="00430EC3">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w:t>
      </w:r>
    </w:p>
    <w:p w14:paraId="3F524F70" w14:textId="77777777" w:rsidR="00430EC3" w:rsidRPr="00801AC7" w:rsidRDefault="00430EC3" w:rsidP="00430EC3">
      <w:pPr>
        <w:jc w:val="both"/>
        <w:rPr>
          <w:rStyle w:val="Style135pt"/>
          <w:rFonts w:asciiTheme="minorHAnsi" w:hAnsiTheme="minorHAnsi" w:cs="Times-Roman"/>
          <w:sz w:val="22"/>
          <w:lang w:val="fr-FR" w:eastAsia="fr-FR"/>
        </w:rPr>
      </w:pPr>
    </w:p>
    <w:p w14:paraId="53BE4724" w14:textId="77777777" w:rsidR="00430EC3" w:rsidRPr="00801AC7" w:rsidRDefault="00430EC3" w:rsidP="00430EC3">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L’autorité compétente ou la personne qu’elle délègue en vertu de l’article D.IV.33 ou le fonctionnaire délégué lorsqu’il est l’autorité chargée de l’instruction des demandes de permis visées aux articles D.II.54, D.IV.25 et D.V.16 peut inviter le demandeur à communiquer l’exemplaire supplémentaire sur support informatique en précisant le format du fichier y relatif.</w:t>
      </w:r>
    </w:p>
    <w:p w14:paraId="77E139B2" w14:textId="77777777" w:rsidR="00BE75A1" w:rsidRPr="00430EC3" w:rsidRDefault="00BE75A1" w:rsidP="00BE75A1">
      <w:pPr>
        <w:rPr>
          <w:lang w:val="fr-FR" w:eastAsia="fr-BE"/>
        </w:rPr>
      </w:pPr>
    </w:p>
    <w:p w14:paraId="68D3F29C" w14:textId="623AE367" w:rsidR="00BE75A1" w:rsidRDefault="00BE75A1" w:rsidP="00BE75A1">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260F3705" w14:textId="77777777" w:rsidR="00BE75A1" w:rsidRPr="001F42AF" w:rsidRDefault="00BE75A1" w:rsidP="00BE75A1">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30BE8752" w14:textId="77777777" w:rsidR="00BE75A1" w:rsidRDefault="00BE75A1" w:rsidP="00BE75A1">
      <w:pPr>
        <w:ind w:firstLine="708"/>
        <w:rPr>
          <w:lang w:eastAsia="fr-BE"/>
        </w:rPr>
      </w:pPr>
    </w:p>
    <w:p w14:paraId="185A19BA" w14:textId="77777777" w:rsidR="00BE75A1" w:rsidRPr="008A1AD4" w:rsidRDefault="00BE75A1" w:rsidP="00BE75A1">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5399AC3E" w14:textId="167EDECD" w:rsidR="00BE75A1" w:rsidRPr="001F183B" w:rsidRDefault="00BE75A1" w:rsidP="00BE75A1">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 xml:space="preserve">communiquer vos données personnelles à des tiers si la loi l’y oblige ou si le SPW ou la </w:t>
      </w:r>
      <w:r w:rsidR="00BB7E59" w:rsidRPr="001F42AF">
        <w:rPr>
          <w:rStyle w:val="Style135pt"/>
          <w:rFonts w:asciiTheme="minorHAnsi" w:hAnsiTheme="minorHAnsi" w:cs="Times-Roman"/>
          <w:sz w:val="22"/>
          <w:szCs w:val="22"/>
          <w:lang w:eastAsia="fr-FR"/>
        </w:rPr>
        <w:t>commune estime</w:t>
      </w:r>
      <w:r w:rsidRPr="001F42AF">
        <w:rPr>
          <w:rStyle w:val="Style135pt"/>
          <w:rFonts w:asciiTheme="minorHAnsi" w:hAnsiTheme="minorHAnsi" w:cs="Times-Roman"/>
          <w:sz w:val="22"/>
          <w:szCs w:val="22"/>
          <w:lang w:eastAsia="fr-FR"/>
        </w:rPr>
        <w:t xml:space="preserve"> de bonne foi qu’une telle divulgation est raisonnablement nécessaire pour se conformer à une procédure légale, pour les besoins d’une procédure judiciaire.</w:t>
      </w:r>
    </w:p>
    <w:p w14:paraId="49719ECA" w14:textId="77777777" w:rsidR="00BE75A1" w:rsidRDefault="00BE75A1" w:rsidP="00BE75A1">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26E5842D" w14:textId="77777777" w:rsidR="00BE75A1" w:rsidRDefault="00BE75A1" w:rsidP="00BE75A1">
      <w:pPr>
        <w:jc w:val="both"/>
        <w:rPr>
          <w:rStyle w:val="Style135pt"/>
          <w:rFonts w:asciiTheme="minorHAnsi" w:eastAsia="Times New Roman" w:hAnsiTheme="minorHAnsi" w:cs="Times-Roman"/>
          <w:sz w:val="22"/>
          <w:lang w:val="fr-FR" w:eastAsia="fr-FR"/>
        </w:rPr>
      </w:pPr>
    </w:p>
    <w:p w14:paraId="4E0C6F30" w14:textId="77777777" w:rsidR="00BE75A1" w:rsidRDefault="00BE75A1" w:rsidP="00BE75A1">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w:t>
      </w:r>
      <w:r w:rsidRPr="008A1AD4">
        <w:rPr>
          <w:rStyle w:val="Style135pt"/>
          <w:rFonts w:asciiTheme="minorHAnsi" w:eastAsia="Times New Roman" w:hAnsiTheme="minorHAnsi" w:cs="Times-Roman"/>
          <w:sz w:val="22"/>
          <w:lang w:val="fr-FR" w:eastAsia="fr-FR"/>
        </w:rPr>
        <w:lastRenderedPageBreak/>
        <w:t xml:space="preserve">forme minimisée permettant au SPW ou à la commune de savoir qu’un permis ou certificat d’urbanisme vous a été attribué et qu’il est périmé. </w:t>
      </w:r>
    </w:p>
    <w:p w14:paraId="4E127128" w14:textId="77777777" w:rsidR="00BE75A1" w:rsidRDefault="00BE75A1" w:rsidP="00BE75A1">
      <w:pPr>
        <w:jc w:val="both"/>
        <w:rPr>
          <w:rStyle w:val="Style135pt"/>
          <w:rFonts w:asciiTheme="minorHAnsi" w:eastAsia="Times New Roman" w:hAnsiTheme="minorHAnsi" w:cs="Times-Roman"/>
          <w:sz w:val="22"/>
          <w:lang w:val="fr-FR" w:eastAsia="fr-FR"/>
        </w:rPr>
      </w:pPr>
    </w:p>
    <w:p w14:paraId="348BFAE0" w14:textId="77777777" w:rsidR="00BE75A1" w:rsidRPr="00E358A5" w:rsidRDefault="00BE75A1" w:rsidP="00BE75A1">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79243A10" w14:textId="77777777" w:rsidR="00BE75A1" w:rsidRPr="00E358A5" w:rsidRDefault="00BE75A1" w:rsidP="00BE75A1">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7DD47E15" w14:textId="77777777" w:rsidR="00BE75A1" w:rsidRPr="00E358A5" w:rsidRDefault="00BE75A1" w:rsidP="00BE75A1">
      <w:pPr>
        <w:jc w:val="both"/>
        <w:rPr>
          <w:rStyle w:val="Style135pt"/>
          <w:rFonts w:asciiTheme="minorHAnsi" w:eastAsia="Times New Roman" w:hAnsiTheme="minorHAnsi" w:cs="Times-Roman"/>
          <w:sz w:val="22"/>
          <w:lang w:eastAsia="fr-FR"/>
        </w:rPr>
      </w:pPr>
    </w:p>
    <w:p w14:paraId="0CA2B1F8" w14:textId="5F888F42" w:rsidR="00430EC3" w:rsidRDefault="00430EC3" w:rsidP="00430EC3">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BB7E59"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589235BC" w14:textId="77777777" w:rsidR="00430EC3" w:rsidRPr="0090100F" w:rsidRDefault="00430EC3" w:rsidP="00430EC3">
      <w:pPr>
        <w:jc w:val="both"/>
        <w:rPr>
          <w:rStyle w:val="Style135pt"/>
          <w:rFonts w:asciiTheme="minorHAnsi" w:eastAsia="Times New Roman" w:hAnsiTheme="minorHAnsi" w:cstheme="minorHAnsi"/>
          <w:color w:val="000000" w:themeColor="text1"/>
          <w:sz w:val="22"/>
          <w:lang w:eastAsia="fr-FR"/>
        </w:rPr>
      </w:pPr>
      <w:r w:rsidRPr="0090100F">
        <w:rPr>
          <w:rStyle w:val="Style135pt"/>
          <w:rFonts w:asciiTheme="minorHAnsi" w:eastAsia="Times New Roman" w:hAnsiTheme="minorHAnsi" w:cstheme="minorHAnsi"/>
          <w:color w:val="000000" w:themeColor="text1"/>
          <w:sz w:val="22"/>
          <w:lang w:eastAsia="fr-FR"/>
        </w:rPr>
        <w:t xml:space="preserve">Toute correspondance est à adresser à </w:t>
      </w:r>
      <w:hyperlink r:id="rId10" w:tgtFrame="_blank" w:history="1">
        <w:r w:rsidRPr="0090100F">
          <w:rPr>
            <w:rStyle w:val="Style135pt"/>
            <w:rFonts w:asciiTheme="minorHAnsi" w:eastAsia="Times New Roman" w:hAnsiTheme="minorHAnsi" w:cstheme="minorHAnsi"/>
            <w:color w:val="000000" w:themeColor="text1"/>
            <w:sz w:val="22"/>
            <w:lang w:eastAsia="fr-FR"/>
          </w:rPr>
          <w:t>dpo@spw.wallonie.be</w:t>
        </w:r>
      </w:hyperlink>
      <w:r w:rsidRPr="0090100F">
        <w:rPr>
          <w:rStyle w:val="Style135pt"/>
          <w:rFonts w:asciiTheme="minorHAnsi" w:eastAsia="Times New Roman" w:hAnsiTheme="minorHAnsi" w:cstheme="minorHAnsi"/>
          <w:color w:val="000000" w:themeColor="text1"/>
          <w:sz w:val="22"/>
          <w:lang w:eastAsia="fr-FR"/>
        </w:rPr>
        <w:t xml:space="preserve"> ou au Directeur Général du SPW – TLPE, rue des Brigades d’Irlande, 1 à 5100 Jambes. </w:t>
      </w:r>
    </w:p>
    <w:p w14:paraId="48044A02" w14:textId="77777777" w:rsidR="00430EC3" w:rsidRDefault="00430EC3" w:rsidP="00BE75A1">
      <w:pPr>
        <w:jc w:val="both"/>
        <w:rPr>
          <w:rStyle w:val="Style135pt"/>
          <w:rFonts w:asciiTheme="minorHAnsi" w:eastAsia="Times New Roman" w:hAnsiTheme="minorHAnsi" w:cs="Times-Roman"/>
          <w:sz w:val="22"/>
          <w:lang w:eastAsia="fr-FR"/>
        </w:rPr>
      </w:pPr>
    </w:p>
    <w:p w14:paraId="659187F2" w14:textId="7F966742" w:rsidR="00BE75A1" w:rsidRPr="00E358A5" w:rsidRDefault="00BE75A1" w:rsidP="00BE75A1">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1B193079" w14:textId="77777777" w:rsidR="00BE75A1" w:rsidRPr="00E358A5" w:rsidRDefault="00BE75A1" w:rsidP="00BE75A1">
      <w:pPr>
        <w:jc w:val="both"/>
        <w:rPr>
          <w:rStyle w:val="Style135pt"/>
          <w:rFonts w:asciiTheme="minorHAnsi" w:eastAsia="Times New Roman" w:hAnsiTheme="minorHAnsi" w:cs="Times-Roman"/>
          <w:sz w:val="22"/>
          <w:lang w:eastAsia="fr-FR"/>
        </w:rPr>
      </w:pPr>
    </w:p>
    <w:p w14:paraId="30655877" w14:textId="77777777" w:rsidR="00BE75A1" w:rsidRPr="00E358A5" w:rsidRDefault="00BE75A1" w:rsidP="00BE75A1">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3AFFA426" w14:textId="16568DDB" w:rsidR="00BE75A1" w:rsidRPr="00E358A5" w:rsidRDefault="00BE75A1" w:rsidP="00BE75A1">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00BB7E59" w:rsidRPr="00E358A5">
        <w:rPr>
          <w:rStyle w:val="Style135pt"/>
          <w:rFonts w:asciiTheme="minorHAnsi" w:hAnsiTheme="minorHAnsi"/>
          <w:iCs/>
          <w:sz w:val="22"/>
          <w:lang w:val="fr-FR"/>
        </w:rPr>
        <w:t>auprès de</w:t>
      </w:r>
      <w:r w:rsidRPr="00E358A5">
        <w:rPr>
          <w:rStyle w:val="Style135pt"/>
          <w:rFonts w:asciiTheme="minorHAnsi" w:hAnsiTheme="minorHAnsi"/>
          <w:iCs/>
          <w:sz w:val="22"/>
          <w:lang w:val="fr-FR"/>
        </w:rPr>
        <w:t xml:space="preserve"> la commune.</w:t>
      </w:r>
    </w:p>
    <w:p w14:paraId="7C491440" w14:textId="77777777" w:rsidR="00BE75A1" w:rsidRPr="00E358A5" w:rsidRDefault="00BE75A1" w:rsidP="00BE75A1">
      <w:pPr>
        <w:jc w:val="both"/>
        <w:rPr>
          <w:rStyle w:val="Style135pt"/>
          <w:rFonts w:asciiTheme="minorHAnsi" w:hAnsiTheme="minorHAnsi"/>
          <w:iCs/>
          <w:sz w:val="22"/>
          <w:lang w:val="fr-FR"/>
        </w:rPr>
      </w:pPr>
    </w:p>
    <w:p w14:paraId="1B4AE231" w14:textId="7E6C5324" w:rsidR="00004340" w:rsidRPr="00663E2B" w:rsidRDefault="00BE75A1" w:rsidP="00004340">
      <w:pPr>
        <w:jc w:val="both"/>
        <w:rPr>
          <w:rStyle w:val="Style135pt"/>
          <w:rFonts w:asciiTheme="minorHAnsi" w:eastAsia="Times New Roman" w:hAnsiTheme="minorHAnsi" w:cstheme="minorHAnsi"/>
          <w:color w:val="0070C0"/>
          <w:sz w:val="22"/>
          <w:lang w:eastAsia="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r w:rsidR="00BB7E59" w:rsidRPr="00E358A5">
        <w:rPr>
          <w:rStyle w:val="Style135pt"/>
          <w:rFonts w:asciiTheme="minorHAnsi" w:hAnsiTheme="minorHAnsi"/>
          <w:iCs/>
          <w:sz w:val="22"/>
          <w:lang w:val="fr-FR"/>
        </w:rPr>
        <w:t>données (</w:t>
      </w:r>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w:t>
      </w:r>
      <w:bookmarkStart w:id="5" w:name="_Hlk160798252"/>
      <w:bookmarkStart w:id="6" w:name="_Hlk160796465"/>
      <w:r w:rsidR="00BB7E59">
        <w:rPr>
          <w:rStyle w:val="Style135pt"/>
          <w:rFonts w:asciiTheme="minorHAnsi" w:hAnsiTheme="minorHAnsi"/>
          <w:iCs/>
          <w:sz w:val="22"/>
        </w:rPr>
        <w:t>)</w:t>
      </w:r>
      <w:r w:rsidR="00430EC3" w:rsidRPr="0090100F">
        <w:rPr>
          <w:rStyle w:val="Style135pt"/>
          <w:rFonts w:asciiTheme="minorHAnsi" w:hAnsiTheme="minorHAnsi"/>
          <w:iCs/>
          <w:color w:val="000000" w:themeColor="text1"/>
          <w:sz w:val="22"/>
        </w:rPr>
        <w:t xml:space="preserve"> dont vous trouverez les coordonnées sur le page web </w:t>
      </w:r>
      <w:r w:rsidR="00215636">
        <w:rPr>
          <w:rStyle w:val="Style135pt"/>
          <w:rFonts w:asciiTheme="minorHAnsi" w:hAnsiTheme="minorHAnsi"/>
          <w:iCs/>
          <w:color w:val="000000" w:themeColor="text1"/>
          <w:sz w:val="22"/>
        </w:rPr>
        <w:t>codt.wallonie.be</w:t>
      </w:r>
      <w:r w:rsidR="00430EC3" w:rsidRPr="0090100F">
        <w:rPr>
          <w:rStyle w:val="Style135pt"/>
          <w:rFonts w:asciiTheme="minorHAnsi" w:hAnsiTheme="minorHAnsi"/>
          <w:iCs/>
          <w:color w:val="000000" w:themeColor="text1"/>
          <w:sz w:val="22"/>
        </w:rPr>
        <w:t xml:space="preserve"> </w:t>
      </w:r>
      <w:bookmarkStart w:id="7" w:name="_Hlk160796484"/>
      <w:r w:rsidR="00430EC3" w:rsidRPr="0090100F">
        <w:rPr>
          <w:rStyle w:val="Style135pt"/>
          <w:rFonts w:asciiTheme="minorHAnsi" w:eastAsia="Times New Roman" w:hAnsiTheme="minorHAnsi" w:cstheme="minorHAnsi"/>
          <w:color w:val="000000" w:themeColor="text1"/>
          <w:sz w:val="22"/>
          <w:lang w:eastAsia="fr-FR"/>
        </w:rPr>
        <w:t>ou en adressant un courrier au Directeur Général du SPW – TLPE, rue des Brigades d’Irlande, 1 à 5100 Jambes</w:t>
      </w:r>
      <w:bookmarkEnd w:id="7"/>
      <w:r w:rsidR="00430EC3" w:rsidRPr="0090100F">
        <w:rPr>
          <w:rStyle w:val="Style135pt"/>
          <w:rFonts w:asciiTheme="minorHAnsi" w:eastAsia="Times New Roman" w:hAnsiTheme="minorHAnsi" w:cstheme="minorHAnsi"/>
          <w:color w:val="000000" w:themeColor="text1"/>
          <w:sz w:val="22"/>
          <w:lang w:eastAsia="fr-FR"/>
        </w:rPr>
        <w:t>.</w:t>
      </w:r>
    </w:p>
    <w:bookmarkEnd w:id="5"/>
    <w:bookmarkEnd w:id="6"/>
    <w:p w14:paraId="2FEF7B1A" w14:textId="67981274" w:rsidR="00BE75A1" w:rsidRPr="00430EC3" w:rsidRDefault="00BE75A1" w:rsidP="00BE75A1">
      <w:pPr>
        <w:jc w:val="both"/>
        <w:rPr>
          <w:rStyle w:val="Style135pt"/>
          <w:rFonts w:asciiTheme="minorHAnsi" w:hAnsiTheme="minorHAnsi"/>
          <w:iCs/>
          <w:sz w:val="22"/>
        </w:rPr>
      </w:pPr>
      <w:r w:rsidRPr="00E358A5">
        <w:rPr>
          <w:rStyle w:val="Style135pt"/>
          <w:rFonts w:asciiTheme="minorHAnsi" w:hAnsiTheme="minorHAnsi"/>
          <w:iCs/>
          <w:sz w:val="22"/>
        </w:rPr>
        <w:t xml:space="preserve"> </w:t>
      </w:r>
    </w:p>
    <w:p w14:paraId="11525363" w14:textId="77777777" w:rsidR="00BE75A1" w:rsidRPr="00E358A5" w:rsidRDefault="00BE75A1" w:rsidP="00BE75A1">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2"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3" w:history="1">
        <w:r w:rsidRPr="00E358A5">
          <w:rPr>
            <w:rStyle w:val="Lienhypertexte"/>
            <w:rFonts w:asciiTheme="minorHAnsi" w:hAnsiTheme="minorHAnsi"/>
            <w:iCs/>
            <w:lang w:val="fr-FR"/>
          </w:rPr>
          <w:t>contact@apd-gba.be</w:t>
        </w:r>
      </w:hyperlink>
    </w:p>
    <w:p w14:paraId="1E55C69F" w14:textId="60DF2B76" w:rsidR="00BE75A1" w:rsidRDefault="00BE75A1" w:rsidP="00BE75A1">
      <w:pPr>
        <w:jc w:val="both"/>
        <w:rPr>
          <w:rFonts w:asciiTheme="minorHAnsi" w:eastAsia="Times New Roman" w:hAnsiTheme="minorHAnsi" w:cs="Times New Roman"/>
          <w:lang w:val="fr-FR" w:eastAsia="fr-FR"/>
        </w:rPr>
      </w:pPr>
    </w:p>
    <w:p w14:paraId="66FC3EAE" w14:textId="77777777" w:rsidR="00FA66D1" w:rsidRPr="00E358A5" w:rsidRDefault="00FA66D1" w:rsidP="00FA66D1">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75FD7DD6" w14:textId="77777777" w:rsidR="00FA66D1" w:rsidRPr="00E358A5" w:rsidRDefault="00FA66D1" w:rsidP="00FA66D1">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14:paraId="18D178C6" w14:textId="77777777" w:rsidR="00FA66D1" w:rsidRPr="00E358A5" w:rsidRDefault="00FA66D1" w:rsidP="00FA66D1">
      <w:pPr>
        <w:jc w:val="both"/>
        <w:rPr>
          <w:rStyle w:val="Style135pt"/>
          <w:rFonts w:asciiTheme="minorHAnsi" w:hAnsiTheme="minorHAnsi"/>
          <w:iCs/>
          <w:sz w:val="22"/>
          <w:lang w:val="fr-FR"/>
        </w:rPr>
      </w:pPr>
    </w:p>
    <w:p w14:paraId="37130B7D" w14:textId="77777777" w:rsidR="00FA66D1" w:rsidRDefault="00FA66D1" w:rsidP="00FA66D1">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14:paraId="70AC7FCB" w14:textId="77777777" w:rsidR="00FA66D1" w:rsidRDefault="00FA66D1" w:rsidP="00FA66D1">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4" w:history="1">
        <w:r w:rsidRPr="00B73976">
          <w:rPr>
            <w:rStyle w:val="Lienhypertexte"/>
            <w:rFonts w:asciiTheme="minorHAnsi" w:hAnsiTheme="minorHAnsi"/>
            <w:iCs/>
          </w:rPr>
          <w:t>donatienne.solheid@jalhay.be</w:t>
        </w:r>
      </w:hyperlink>
    </w:p>
    <w:p w14:paraId="24AF703B" w14:textId="77777777" w:rsidR="00FA66D1" w:rsidRDefault="00FA66D1" w:rsidP="00FA66D1">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14:paraId="7971470B" w14:textId="77777777" w:rsidR="00FA66D1" w:rsidRDefault="00FA66D1" w:rsidP="00FA66D1">
      <w:pPr>
        <w:rPr>
          <w:rStyle w:val="Style135pt"/>
          <w:rFonts w:asciiTheme="minorHAnsi" w:hAnsiTheme="minorHAnsi"/>
          <w:i/>
          <w:iCs/>
          <w:sz w:val="22"/>
        </w:rPr>
      </w:pPr>
    </w:p>
    <w:p w14:paraId="119FD51B" w14:textId="20295065" w:rsidR="00FA66D1" w:rsidRDefault="00FA66D1" w:rsidP="00FA66D1">
      <w:pPr>
        <w:pStyle w:val="StylePremireligne063cm"/>
        <w:ind w:firstLine="0"/>
        <w:rPr>
          <w:rFonts w:asciiTheme="minorHAnsi" w:hAnsiTheme="minorHAnsi"/>
          <w:sz w:val="22"/>
          <w:szCs w:val="22"/>
          <w:lang w:val="fr-BE"/>
        </w:rPr>
      </w:pPr>
    </w:p>
    <w:p w14:paraId="6BFDF3F4" w14:textId="77777777" w:rsidR="00FA66D1" w:rsidRDefault="00FA66D1" w:rsidP="00FA66D1">
      <w:pPr>
        <w:pStyle w:val="StylePremireligne063cm"/>
        <w:ind w:firstLine="0"/>
        <w:rPr>
          <w:rFonts w:asciiTheme="minorHAnsi" w:hAnsiTheme="minorHAnsi"/>
          <w:sz w:val="22"/>
          <w:szCs w:val="22"/>
          <w:lang w:val="fr-BE"/>
        </w:rPr>
      </w:pPr>
    </w:p>
    <w:p w14:paraId="3BBF2B00" w14:textId="77777777" w:rsidR="00FA66D1" w:rsidRDefault="00FA66D1" w:rsidP="00FA66D1">
      <w:pPr>
        <w:pStyle w:val="StylePremireligne063cm"/>
        <w:ind w:firstLine="0"/>
        <w:rPr>
          <w:rFonts w:asciiTheme="minorHAnsi" w:hAnsiTheme="minorHAnsi"/>
          <w:sz w:val="22"/>
          <w:szCs w:val="22"/>
          <w:lang w:val="fr-BE"/>
        </w:rPr>
      </w:pPr>
    </w:p>
    <w:p w14:paraId="2FE16FB3" w14:textId="77777777" w:rsidR="00FA66D1" w:rsidRPr="008303F9" w:rsidRDefault="00FA66D1" w:rsidP="00FA66D1">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7686F18D" w14:textId="77777777" w:rsidR="00FA66D1" w:rsidRPr="008303F9" w:rsidRDefault="00FA66D1" w:rsidP="00FA66D1">
      <w:pPr>
        <w:pStyle w:val="StylePremireligne063cm"/>
        <w:ind w:firstLine="0"/>
        <w:rPr>
          <w:rStyle w:val="Style135pt"/>
          <w:rFonts w:asciiTheme="minorHAnsi" w:hAnsiTheme="minorHAnsi"/>
          <w:sz w:val="22"/>
          <w:szCs w:val="22"/>
        </w:rPr>
      </w:pPr>
    </w:p>
    <w:p w14:paraId="31EDB206" w14:textId="77777777" w:rsidR="00FA66D1" w:rsidRPr="008303F9" w:rsidRDefault="00FA66D1" w:rsidP="00FA66D1">
      <w:pPr>
        <w:pStyle w:val="StylePremireligne063cm"/>
        <w:ind w:firstLine="0"/>
        <w:rPr>
          <w:rStyle w:val="Style135pt"/>
          <w:rFonts w:asciiTheme="minorHAnsi" w:hAnsiTheme="minorHAnsi"/>
          <w:sz w:val="22"/>
          <w:szCs w:val="22"/>
        </w:rPr>
      </w:pPr>
    </w:p>
    <w:p w14:paraId="06D35724" w14:textId="77777777" w:rsidR="00FA66D1" w:rsidRPr="008303F9" w:rsidRDefault="00FA66D1" w:rsidP="00FA66D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74C2B413" w14:textId="77777777" w:rsidR="00FA66D1" w:rsidRPr="005A541E" w:rsidRDefault="00FA66D1" w:rsidP="00FA66D1">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color w:val="000000" w:themeColor="text1"/>
          <w:sz w:val="22"/>
          <w:szCs w:val="22"/>
          <w:shd w:val="clear" w:color="auto" w:fill="FFFFFF"/>
        </w:rPr>
        <w:t xml:space="preserve">Adrien </w:t>
      </w:r>
      <w:proofErr w:type="spellStart"/>
      <w:r w:rsidRPr="005A541E">
        <w:rPr>
          <w:rStyle w:val="Accentuation"/>
          <w:rFonts w:asciiTheme="minorHAnsi" w:hAnsiTheme="minorHAnsi" w:cstheme="minorHAnsi"/>
          <w:color w:val="000000" w:themeColor="text1"/>
          <w:sz w:val="22"/>
          <w:szCs w:val="22"/>
          <w:shd w:val="clear" w:color="auto" w:fill="FFFFFF"/>
        </w:rPr>
        <w:t>Dolimont</w:t>
      </w:r>
      <w:proofErr w:type="spellEnd"/>
    </w:p>
    <w:p w14:paraId="6C833F5A" w14:textId="77777777" w:rsidR="00FA66D1" w:rsidRPr="008303F9" w:rsidRDefault="00FA66D1" w:rsidP="00FA66D1">
      <w:pPr>
        <w:pStyle w:val="Numrotation"/>
        <w:tabs>
          <w:tab w:val="num" w:pos="1758"/>
        </w:tabs>
        <w:jc w:val="center"/>
        <w:rPr>
          <w:rFonts w:asciiTheme="minorHAnsi" w:hAnsiTheme="minorHAnsi"/>
          <w:sz w:val="22"/>
          <w:szCs w:val="22"/>
        </w:rPr>
      </w:pPr>
    </w:p>
    <w:p w14:paraId="022242AE" w14:textId="77777777" w:rsidR="00FA66D1" w:rsidRPr="008303F9" w:rsidRDefault="00FA66D1" w:rsidP="00FA66D1">
      <w:pPr>
        <w:pStyle w:val="Numrotation"/>
        <w:numPr>
          <w:ilvl w:val="3"/>
          <w:numId w:val="7"/>
        </w:numPr>
        <w:tabs>
          <w:tab w:val="num" w:pos="0"/>
        </w:tabs>
        <w:ind w:left="0" w:firstLine="0"/>
        <w:jc w:val="center"/>
        <w:rPr>
          <w:rFonts w:asciiTheme="minorHAnsi" w:hAnsiTheme="minorHAnsi"/>
          <w:sz w:val="22"/>
          <w:szCs w:val="22"/>
        </w:rPr>
      </w:pPr>
    </w:p>
    <w:p w14:paraId="7764BEBC" w14:textId="77777777" w:rsidR="00FA66D1" w:rsidRPr="008303F9" w:rsidRDefault="00FA66D1" w:rsidP="00FA66D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6EF634F9" w14:textId="77777777" w:rsidR="00FA66D1" w:rsidRPr="008303F9" w:rsidRDefault="00FA66D1" w:rsidP="00FA66D1">
      <w:pPr>
        <w:pStyle w:val="Numrotation"/>
        <w:tabs>
          <w:tab w:val="num" w:pos="1758"/>
        </w:tabs>
        <w:jc w:val="center"/>
        <w:rPr>
          <w:rFonts w:asciiTheme="minorHAnsi" w:hAnsiTheme="minorHAnsi"/>
          <w:sz w:val="22"/>
          <w:szCs w:val="22"/>
        </w:rPr>
      </w:pPr>
    </w:p>
    <w:p w14:paraId="765B1CFB" w14:textId="77777777" w:rsidR="00FA66D1" w:rsidRPr="008303F9" w:rsidRDefault="00FA66D1" w:rsidP="00FA66D1">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François DESQUESNES</w:t>
      </w:r>
    </w:p>
    <w:p w14:paraId="2073B203" w14:textId="77777777" w:rsidR="00FA66D1" w:rsidRPr="00797467" w:rsidRDefault="00FA66D1" w:rsidP="00FA66D1">
      <w:pPr>
        <w:tabs>
          <w:tab w:val="left" w:pos="720"/>
          <w:tab w:val="left" w:leader="dot" w:pos="2835"/>
          <w:tab w:val="left" w:leader="dot" w:pos="6237"/>
          <w:tab w:val="left" w:leader="dot" w:pos="9072"/>
        </w:tabs>
        <w:jc w:val="both"/>
        <w:rPr>
          <w:rFonts w:asciiTheme="minorHAnsi" w:hAnsiTheme="minorHAnsi"/>
        </w:rPr>
      </w:pPr>
    </w:p>
    <w:p w14:paraId="6C9338F0" w14:textId="77777777" w:rsidR="00FA66D1" w:rsidRPr="004920A2" w:rsidRDefault="00FA66D1" w:rsidP="00BE75A1">
      <w:pPr>
        <w:jc w:val="both"/>
        <w:rPr>
          <w:rFonts w:asciiTheme="minorHAnsi" w:eastAsia="Times New Roman" w:hAnsiTheme="minorHAnsi" w:cs="Times New Roman"/>
          <w:lang w:val="fr-FR" w:eastAsia="fr-FR"/>
        </w:rPr>
      </w:pPr>
    </w:p>
    <w:sectPr w:rsidR="00FA66D1" w:rsidRPr="004920A2"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27C8" w14:textId="77777777" w:rsidR="00232CE0" w:rsidRDefault="00232CE0" w:rsidP="0075737F">
      <w:r>
        <w:separator/>
      </w:r>
    </w:p>
  </w:endnote>
  <w:endnote w:type="continuationSeparator" w:id="0">
    <w:p w14:paraId="7AAE30E8" w14:textId="77777777" w:rsidR="00232CE0" w:rsidRDefault="00232CE0"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3D96374E" w14:textId="47F0A543" w:rsidR="00D06AAF" w:rsidRDefault="001B66B5">
        <w:pPr>
          <w:pStyle w:val="Pieddepage"/>
          <w:jc w:val="center"/>
        </w:pPr>
        <w:r>
          <w:fldChar w:fldCharType="begin"/>
        </w:r>
        <w:r>
          <w:instrText xml:space="preserve"> PAGE   \* MERGEFORMAT </w:instrText>
        </w:r>
        <w:r>
          <w:fldChar w:fldCharType="separate"/>
        </w:r>
        <w:r w:rsidR="003D0936">
          <w:rPr>
            <w:noProof/>
          </w:rPr>
          <w:t>9</w:t>
        </w:r>
        <w:r>
          <w:rPr>
            <w:noProof/>
          </w:rPr>
          <w:fldChar w:fldCharType="end"/>
        </w:r>
      </w:p>
    </w:sdtContent>
  </w:sdt>
  <w:p w14:paraId="46D485B3" w14:textId="77777777"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E6B9" w14:textId="77777777" w:rsidR="00232CE0" w:rsidRDefault="00232CE0" w:rsidP="0075737F">
      <w:r>
        <w:separator/>
      </w:r>
    </w:p>
  </w:footnote>
  <w:footnote w:type="continuationSeparator" w:id="0">
    <w:p w14:paraId="20B197FC" w14:textId="77777777" w:rsidR="00232CE0" w:rsidRDefault="00232CE0"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7AD0" w14:textId="77777777" w:rsidR="00D06AAF" w:rsidRDefault="00D06AAF" w:rsidP="0075737F">
    <w:pPr>
      <w:pStyle w:val="En-tte"/>
      <w:jc w:val="right"/>
    </w:pPr>
    <w:r>
      <w:t xml:space="preserve">Annexe </w:t>
    </w:r>
    <w:r w:rsidR="0033336E">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05471877">
    <w:abstractNumId w:val="1"/>
  </w:num>
  <w:num w:numId="2" w16cid:durableId="1647129337">
    <w:abstractNumId w:val="2"/>
  </w:num>
  <w:num w:numId="3" w16cid:durableId="1178816134">
    <w:abstractNumId w:val="5"/>
  </w:num>
  <w:num w:numId="4" w16cid:durableId="78210088">
    <w:abstractNumId w:val="4"/>
  </w:num>
  <w:num w:numId="5" w16cid:durableId="733968491">
    <w:abstractNumId w:val="7"/>
  </w:num>
  <w:num w:numId="6" w16cid:durableId="1294630104">
    <w:abstractNumId w:val="0"/>
  </w:num>
  <w:num w:numId="7" w16cid:durableId="1470321901">
    <w:abstractNumId w:val="3"/>
  </w:num>
  <w:num w:numId="8" w16cid:durableId="80104593">
    <w:abstractNumId w:val="6"/>
  </w:num>
  <w:num w:numId="9" w16cid:durableId="625351729">
    <w:abstractNumId w:val="8"/>
  </w:num>
  <w:num w:numId="10" w16cid:durableId="1378970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04340"/>
    <w:rsid w:val="00005C19"/>
    <w:rsid w:val="00006612"/>
    <w:rsid w:val="0002652E"/>
    <w:rsid w:val="00040DC3"/>
    <w:rsid w:val="000757D2"/>
    <w:rsid w:val="000823D2"/>
    <w:rsid w:val="000913FD"/>
    <w:rsid w:val="000A1E44"/>
    <w:rsid w:val="000B47D1"/>
    <w:rsid w:val="000B7F6C"/>
    <w:rsid w:val="000F291E"/>
    <w:rsid w:val="001073A4"/>
    <w:rsid w:val="0012663E"/>
    <w:rsid w:val="0014436B"/>
    <w:rsid w:val="00151ACB"/>
    <w:rsid w:val="001818C6"/>
    <w:rsid w:val="00185FFE"/>
    <w:rsid w:val="001A34B6"/>
    <w:rsid w:val="001B66B5"/>
    <w:rsid w:val="001F1A2F"/>
    <w:rsid w:val="00213398"/>
    <w:rsid w:val="00215636"/>
    <w:rsid w:val="00216232"/>
    <w:rsid w:val="00217B50"/>
    <w:rsid w:val="002225EF"/>
    <w:rsid w:val="002264BB"/>
    <w:rsid w:val="00232CE0"/>
    <w:rsid w:val="00252F84"/>
    <w:rsid w:val="0026170C"/>
    <w:rsid w:val="002A242D"/>
    <w:rsid w:val="0033336E"/>
    <w:rsid w:val="003375A6"/>
    <w:rsid w:val="0037491F"/>
    <w:rsid w:val="003841B5"/>
    <w:rsid w:val="003D0936"/>
    <w:rsid w:val="003D5160"/>
    <w:rsid w:val="003F22EA"/>
    <w:rsid w:val="00430EC3"/>
    <w:rsid w:val="004507A9"/>
    <w:rsid w:val="004A61EE"/>
    <w:rsid w:val="004C6FCD"/>
    <w:rsid w:val="004D69A0"/>
    <w:rsid w:val="004E71B7"/>
    <w:rsid w:val="005003D9"/>
    <w:rsid w:val="00504D30"/>
    <w:rsid w:val="0053086E"/>
    <w:rsid w:val="005400A1"/>
    <w:rsid w:val="005569BE"/>
    <w:rsid w:val="00591A64"/>
    <w:rsid w:val="005A4A74"/>
    <w:rsid w:val="005D3BF1"/>
    <w:rsid w:val="005E7C1E"/>
    <w:rsid w:val="00660846"/>
    <w:rsid w:val="00661951"/>
    <w:rsid w:val="0067561B"/>
    <w:rsid w:val="006976F5"/>
    <w:rsid w:val="006B52C9"/>
    <w:rsid w:val="006F1B8A"/>
    <w:rsid w:val="006F75A6"/>
    <w:rsid w:val="0075737F"/>
    <w:rsid w:val="00797467"/>
    <w:rsid w:val="007D3600"/>
    <w:rsid w:val="00817DC9"/>
    <w:rsid w:val="00854DC2"/>
    <w:rsid w:val="008625FB"/>
    <w:rsid w:val="008740F5"/>
    <w:rsid w:val="00874225"/>
    <w:rsid w:val="008B5854"/>
    <w:rsid w:val="008E7BE1"/>
    <w:rsid w:val="008F0C29"/>
    <w:rsid w:val="008F7E37"/>
    <w:rsid w:val="00905E63"/>
    <w:rsid w:val="00911119"/>
    <w:rsid w:val="00991140"/>
    <w:rsid w:val="009A5A91"/>
    <w:rsid w:val="009F165D"/>
    <w:rsid w:val="00A105F2"/>
    <w:rsid w:val="00A326F7"/>
    <w:rsid w:val="00A56AE4"/>
    <w:rsid w:val="00A60EB0"/>
    <w:rsid w:val="00A64B5C"/>
    <w:rsid w:val="00A915E4"/>
    <w:rsid w:val="00AA4E96"/>
    <w:rsid w:val="00AB1ED1"/>
    <w:rsid w:val="00AC68B4"/>
    <w:rsid w:val="00AC7ABB"/>
    <w:rsid w:val="00B02157"/>
    <w:rsid w:val="00B21B64"/>
    <w:rsid w:val="00B92B18"/>
    <w:rsid w:val="00BB7E59"/>
    <w:rsid w:val="00BE75A1"/>
    <w:rsid w:val="00C03AD6"/>
    <w:rsid w:val="00C119F3"/>
    <w:rsid w:val="00C31B85"/>
    <w:rsid w:val="00C579A2"/>
    <w:rsid w:val="00C62F6B"/>
    <w:rsid w:val="00C9093D"/>
    <w:rsid w:val="00CA1B71"/>
    <w:rsid w:val="00CB672B"/>
    <w:rsid w:val="00CD2312"/>
    <w:rsid w:val="00CE2AF1"/>
    <w:rsid w:val="00CE4EA2"/>
    <w:rsid w:val="00CE56DF"/>
    <w:rsid w:val="00CE5F7E"/>
    <w:rsid w:val="00CF6F23"/>
    <w:rsid w:val="00D00D17"/>
    <w:rsid w:val="00D06AAF"/>
    <w:rsid w:val="00D11058"/>
    <w:rsid w:val="00D123FE"/>
    <w:rsid w:val="00D30E80"/>
    <w:rsid w:val="00D32BCD"/>
    <w:rsid w:val="00D34A04"/>
    <w:rsid w:val="00D43875"/>
    <w:rsid w:val="00D50146"/>
    <w:rsid w:val="00DB49C9"/>
    <w:rsid w:val="00DC549C"/>
    <w:rsid w:val="00DD2846"/>
    <w:rsid w:val="00E30F91"/>
    <w:rsid w:val="00E527AD"/>
    <w:rsid w:val="00EA0F5F"/>
    <w:rsid w:val="00EB317D"/>
    <w:rsid w:val="00ED1437"/>
    <w:rsid w:val="00EE595A"/>
    <w:rsid w:val="00F50497"/>
    <w:rsid w:val="00F544CF"/>
    <w:rsid w:val="00FA66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0706"/>
  <w15:docId w15:val="{F925D6C0-CD4E-44EE-AA77-DDC73A64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tedebasdepage">
    <w:name w:val="footnote text"/>
    <w:basedOn w:val="Normal"/>
    <w:link w:val="NotedebasdepageCar"/>
    <w:uiPriority w:val="99"/>
    <w:semiHidden/>
    <w:unhideWhenUsed/>
    <w:rsid w:val="0067561B"/>
    <w:rPr>
      <w:sz w:val="20"/>
      <w:szCs w:val="20"/>
    </w:rPr>
  </w:style>
  <w:style w:type="character" w:customStyle="1" w:styleId="NotedebasdepageCar">
    <w:name w:val="Note de bas de page Car"/>
    <w:basedOn w:val="Policepardfaut"/>
    <w:link w:val="Notedebasdepage"/>
    <w:uiPriority w:val="99"/>
    <w:semiHidden/>
    <w:rsid w:val="0067561B"/>
    <w:rPr>
      <w:sz w:val="20"/>
      <w:szCs w:val="20"/>
    </w:rPr>
  </w:style>
  <w:style w:type="character" w:styleId="Appelnotedebasdep">
    <w:name w:val="footnote reference"/>
    <w:basedOn w:val="Policepardfaut"/>
    <w:uiPriority w:val="99"/>
    <w:semiHidden/>
    <w:unhideWhenUsed/>
    <w:rsid w:val="0067561B"/>
    <w:rPr>
      <w:vertAlign w:val="superscript"/>
    </w:rPr>
  </w:style>
  <w:style w:type="paragraph" w:styleId="NormalWeb">
    <w:name w:val="Normal (Web)"/>
    <w:basedOn w:val="Normal"/>
    <w:uiPriority w:val="99"/>
    <w:unhideWhenUsed/>
    <w:rsid w:val="00BE75A1"/>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BE75A1"/>
    <w:rPr>
      <w:color w:val="0000FF" w:themeColor="hyperlink"/>
      <w:u w:val="single"/>
    </w:rPr>
  </w:style>
  <w:style w:type="paragraph" w:customStyle="1" w:styleId="paragraph">
    <w:name w:val="paragraph"/>
    <w:basedOn w:val="Normal"/>
    <w:rsid w:val="005569B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eop">
    <w:name w:val="eop"/>
    <w:basedOn w:val="Policepardfaut"/>
    <w:rsid w:val="005569BE"/>
  </w:style>
  <w:style w:type="character" w:styleId="Accentuation">
    <w:name w:val="Emphasis"/>
    <w:basedOn w:val="Policepardfaut"/>
    <w:uiPriority w:val="20"/>
    <w:qFormat/>
    <w:rsid w:val="00FA6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 w:id="14168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tact@apd-gba.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toriteprotectiondonnees.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donatienne.solheid@jalhay.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4471</Words>
  <Characters>24596</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7</cp:revision>
  <dcterms:created xsi:type="dcterms:W3CDTF">2024-04-23T08:07:00Z</dcterms:created>
  <dcterms:modified xsi:type="dcterms:W3CDTF">2025-02-19T15:37:00Z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2024-07-10T12:30:23Z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f0f659c2-48f8-4cde-b1fc-2a20ee5aaf0c</vt:lpwstr>
  </property>
  <property fmtid="{D5CDD505-2E9C-101B-9397-08002B2CF9AE}" pid="8" name="MSIP_Label_97a477d1-147d-4e34-b5e3-7b26d2f44870_ContentBits">
    <vt:lpwstr>0</vt:lpwstr>
  </property>
</Properties>
</file>